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C43BC" w14:textId="6753D5D3" w:rsidR="000B4E4E" w:rsidRPr="00C63212" w:rsidRDefault="00E47592" w:rsidP="00C63212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bookmarkStart w:id="0" w:name="_GoBack"/>
      <w:bookmarkEnd w:id="0"/>
      <w:r w:rsidRPr="00BD4794">
        <w:rPr>
          <w:rFonts w:hint="cs"/>
          <w:noProof/>
          <w:rtl/>
        </w:rPr>
        <w:drawing>
          <wp:anchor distT="0" distB="0" distL="114300" distR="114300" simplePos="0" relativeHeight="251661312" behindDoc="0" locked="0" layoutInCell="1" allowOverlap="1" wp14:anchorId="5F4AB0F9" wp14:editId="163EF751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910078" cy="906780"/>
            <wp:effectExtent l="0" t="0" r="4445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078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6D1C944E" wp14:editId="5BDF2D37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899160" cy="8991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E4E" w:rsidRPr="00C63212">
        <w:rPr>
          <w:rFonts w:hint="cs"/>
          <w:b/>
          <w:bCs/>
          <w:sz w:val="32"/>
          <w:szCs w:val="32"/>
          <w:rtl/>
        </w:rPr>
        <w:t>دانشگاه علوم پزشکی گلستان</w:t>
      </w:r>
    </w:p>
    <w:p w14:paraId="6039F749" w14:textId="3CFEC79A" w:rsidR="00E47592" w:rsidRDefault="00E47592" w:rsidP="00C63212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مرکز مطالعات و توسعه آموزش علوم پزشکی</w:t>
      </w:r>
    </w:p>
    <w:p w14:paraId="23DC5E1D" w14:textId="481597DE" w:rsidR="0035564F" w:rsidRPr="00E47592" w:rsidRDefault="00E47592" w:rsidP="00C63212">
      <w:pPr>
        <w:spacing w:after="0" w:line="240" w:lineRule="auto"/>
        <w:jc w:val="center"/>
        <w:rPr>
          <w:b/>
          <w:bCs/>
          <w:sz w:val="24"/>
          <w:szCs w:val="24"/>
          <w:rtl/>
        </w:rPr>
      </w:pPr>
      <w:r w:rsidRPr="00E47592">
        <w:rPr>
          <w:rFonts w:hint="cs"/>
          <w:b/>
          <w:bCs/>
          <w:sz w:val="24"/>
          <w:szCs w:val="24"/>
          <w:rtl/>
        </w:rPr>
        <w:t xml:space="preserve">دفتر توسعه آموزش </w:t>
      </w:r>
      <w:r w:rsidR="0035564F" w:rsidRPr="00E47592">
        <w:rPr>
          <w:rFonts w:hint="cs"/>
          <w:b/>
          <w:bCs/>
          <w:sz w:val="24"/>
          <w:szCs w:val="24"/>
          <w:rtl/>
        </w:rPr>
        <w:t xml:space="preserve">دانشکده پزشکی </w:t>
      </w:r>
    </w:p>
    <w:p w14:paraId="5EC614A3" w14:textId="79E32E6A" w:rsidR="0035564F" w:rsidRPr="00C63212" w:rsidRDefault="00E27F86" w:rsidP="00E27F86">
      <w:pPr>
        <w:tabs>
          <w:tab w:val="left" w:pos="2781"/>
          <w:tab w:val="center" w:pos="5553"/>
        </w:tabs>
        <w:spacing w:after="0" w:line="240" w:lineRule="auto"/>
        <w:jc w:val="left"/>
        <w:rPr>
          <w:b/>
          <w:bCs/>
          <w:rtl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  <w:r w:rsidR="0035564F" w:rsidRPr="00C63212">
        <w:rPr>
          <w:rFonts w:hint="cs"/>
          <w:b/>
          <w:bCs/>
          <w:rtl/>
        </w:rPr>
        <w:t xml:space="preserve">گروه آموزشی </w:t>
      </w:r>
      <w:r w:rsidR="005919F4">
        <w:rPr>
          <w:rFonts w:hint="cs"/>
          <w:b/>
          <w:bCs/>
          <w:rtl/>
        </w:rPr>
        <w:t>بیوشیمی و بیوفیزیک</w:t>
      </w:r>
    </w:p>
    <w:p w14:paraId="55072640" w14:textId="2265411B" w:rsidR="000845E8" w:rsidRPr="00C63212" w:rsidRDefault="008061FF" w:rsidP="00C63212">
      <w:pPr>
        <w:spacing w:after="0" w:line="240" w:lineRule="auto"/>
        <w:jc w:val="center"/>
        <w:rPr>
          <w:rFonts w:cs="B Titr"/>
          <w:sz w:val="20"/>
          <w:szCs w:val="20"/>
          <w:rtl/>
          <w:lang w:bidi="fa-IR"/>
        </w:rPr>
      </w:pPr>
      <w:r w:rsidRPr="00C63212">
        <w:rPr>
          <w:rFonts w:cs="B Titr" w:hint="cs"/>
          <w:sz w:val="20"/>
          <w:szCs w:val="20"/>
          <w:rtl/>
        </w:rPr>
        <w:t xml:space="preserve">طرح دوره </w:t>
      </w:r>
      <w:r w:rsidR="006B7B3F">
        <w:rPr>
          <w:rFonts w:cs="B Titr" w:hint="cs"/>
          <w:sz w:val="20"/>
          <w:szCs w:val="20"/>
          <w:rtl/>
        </w:rPr>
        <w:t>ترمی</w:t>
      </w:r>
      <w:r w:rsidR="00D274D1">
        <w:rPr>
          <w:rFonts w:cs="B Titr" w:hint="cs"/>
          <w:sz w:val="20"/>
          <w:szCs w:val="20"/>
          <w:rtl/>
        </w:rPr>
        <w:t xml:space="preserve"> </w:t>
      </w:r>
      <w:r w:rsidR="00E47592">
        <w:rPr>
          <w:rFonts w:cs="B Titr"/>
          <w:sz w:val="20"/>
          <w:szCs w:val="20"/>
          <w:lang w:bidi="fa-IR"/>
        </w:rPr>
        <w:t>(Course plan)</w:t>
      </w:r>
    </w:p>
    <w:tbl>
      <w:tblPr>
        <w:tblStyle w:val="TableGrid"/>
        <w:bidiVisual/>
        <w:tblW w:w="11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33"/>
        <w:gridCol w:w="567"/>
        <w:gridCol w:w="1325"/>
        <w:gridCol w:w="35"/>
        <w:gridCol w:w="602"/>
        <w:gridCol w:w="2708"/>
        <w:gridCol w:w="411"/>
        <w:gridCol w:w="571"/>
        <w:gridCol w:w="840"/>
        <w:gridCol w:w="213"/>
        <w:gridCol w:w="397"/>
        <w:gridCol w:w="277"/>
        <w:gridCol w:w="666"/>
        <w:gridCol w:w="1915"/>
      </w:tblGrid>
      <w:tr w:rsidR="00D30ADD" w:rsidRPr="00914AC0" w14:paraId="55783B64" w14:textId="67A976F9" w:rsidTr="007D6965">
        <w:trPr>
          <w:trHeight w:val="369"/>
        </w:trPr>
        <w:tc>
          <w:tcPr>
            <w:tcW w:w="2525" w:type="dxa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249A7B48" w14:textId="64B5402B" w:rsidR="00D30ADD" w:rsidRPr="00914AC0" w:rsidRDefault="00D30ADD" w:rsidP="00D30ADD">
            <w:pPr>
              <w:rPr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r>
              <w:rPr>
                <w:rFonts w:hint="cs"/>
                <w:b/>
                <w:bCs/>
                <w:rtl/>
                <w:lang w:bidi="fa-IR"/>
              </w:rPr>
              <w:t>دوره (درس)</w:t>
            </w:r>
          </w:p>
        </w:tc>
        <w:tc>
          <w:tcPr>
            <w:tcW w:w="4327" w:type="dxa"/>
            <w:gridSpan w:val="5"/>
            <w:tcBorders>
              <w:top w:val="single" w:sz="12" w:space="0" w:color="auto"/>
            </w:tcBorders>
            <w:vAlign w:val="center"/>
          </w:tcPr>
          <w:p w14:paraId="305FD8FA" w14:textId="3E20CF0E" w:rsidR="00D30ADD" w:rsidRPr="008C2FC7" w:rsidRDefault="001B0C9B" w:rsidP="00095EB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بیوشیمی </w:t>
            </w:r>
            <w:r w:rsidR="00095EB2">
              <w:rPr>
                <w:rFonts w:hint="cs"/>
                <w:rtl/>
                <w:lang w:bidi="fa-IR"/>
              </w:rPr>
              <w:t>هورمون</w:t>
            </w:r>
          </w:p>
        </w:tc>
        <w:tc>
          <w:tcPr>
            <w:tcW w:w="1450" w:type="dxa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7052768A" w14:textId="09529FBA" w:rsidR="00D30ADD" w:rsidRPr="008C2FC7" w:rsidRDefault="00D30ADD" w:rsidP="00D30ADD">
            <w:pPr>
              <w:rPr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>سال تحصیلی</w:t>
            </w:r>
            <w:r w:rsidRPr="00914AC0">
              <w:rPr>
                <w:rFonts w:hint="cs"/>
                <w:rtl/>
                <w:lang w:bidi="fa-IR"/>
              </w:rPr>
              <w:t>‌</w:t>
            </w:r>
          </w:p>
        </w:tc>
        <w:tc>
          <w:tcPr>
            <w:tcW w:w="2858" w:type="dxa"/>
            <w:gridSpan w:val="3"/>
            <w:tcBorders>
              <w:top w:val="single" w:sz="12" w:space="0" w:color="auto"/>
            </w:tcBorders>
            <w:vAlign w:val="center"/>
          </w:tcPr>
          <w:p w14:paraId="6B4616FB" w14:textId="049B16DC" w:rsidR="00D30ADD" w:rsidRPr="008C2FC7" w:rsidRDefault="001B0C9B" w:rsidP="000A7E7A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140</w:t>
            </w:r>
            <w:r w:rsidR="000A7E7A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>-1404</w:t>
            </w:r>
          </w:p>
        </w:tc>
      </w:tr>
      <w:tr w:rsidR="00D274D1" w:rsidRPr="00914AC0" w14:paraId="7033C2A5" w14:textId="77777777" w:rsidTr="007D6965">
        <w:trPr>
          <w:trHeight w:val="369"/>
        </w:trPr>
        <w:tc>
          <w:tcPr>
            <w:tcW w:w="2525" w:type="dxa"/>
            <w:gridSpan w:val="3"/>
            <w:shd w:val="clear" w:color="auto" w:fill="E2EFD9" w:themeFill="accent6" w:themeFillTint="33"/>
          </w:tcPr>
          <w:p w14:paraId="05CBC6F2" w14:textId="35543D0A" w:rsidR="00D274D1" w:rsidRDefault="00D274D1" w:rsidP="00D274D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4327" w:type="dxa"/>
            <w:gridSpan w:val="5"/>
            <w:vAlign w:val="center"/>
          </w:tcPr>
          <w:p w14:paraId="759BE3F7" w14:textId="6FFAF22D" w:rsidR="00D274D1" w:rsidRPr="008C2FC7" w:rsidRDefault="001B0C9B" w:rsidP="00D274D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پزشکی </w:t>
            </w:r>
          </w:p>
        </w:tc>
        <w:tc>
          <w:tcPr>
            <w:tcW w:w="1450" w:type="dxa"/>
            <w:gridSpan w:val="3"/>
            <w:shd w:val="clear" w:color="auto" w:fill="E2EFD9" w:themeFill="accent6" w:themeFillTint="33"/>
          </w:tcPr>
          <w:p w14:paraId="78856174" w14:textId="7BB66D90" w:rsidR="00D274D1" w:rsidRPr="00D274D1" w:rsidRDefault="00D274D1" w:rsidP="00D274D1">
            <w:pPr>
              <w:rPr>
                <w:b/>
                <w:bCs/>
                <w:rtl/>
                <w:lang w:bidi="fa-IR"/>
              </w:rPr>
            </w:pPr>
            <w:r w:rsidRPr="00D274D1">
              <w:rPr>
                <w:rFonts w:hint="cs"/>
                <w:b/>
                <w:bCs/>
                <w:rtl/>
                <w:lang w:bidi="fa-IR"/>
              </w:rPr>
              <w:t>مقطع</w:t>
            </w:r>
          </w:p>
        </w:tc>
        <w:tc>
          <w:tcPr>
            <w:tcW w:w="2858" w:type="dxa"/>
            <w:gridSpan w:val="3"/>
            <w:vAlign w:val="center"/>
          </w:tcPr>
          <w:p w14:paraId="2FF8A08B" w14:textId="0929911A" w:rsidR="00D274D1" w:rsidRPr="008C2FC7" w:rsidRDefault="001B0C9B" w:rsidP="00D274D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دکتری حرفه ای</w:t>
            </w:r>
          </w:p>
        </w:tc>
      </w:tr>
      <w:tr w:rsidR="00AC528E" w:rsidRPr="00914AC0" w14:paraId="5305BA95" w14:textId="77777777" w:rsidTr="007D6965">
        <w:trPr>
          <w:trHeight w:val="369"/>
        </w:trPr>
        <w:tc>
          <w:tcPr>
            <w:tcW w:w="2525" w:type="dxa"/>
            <w:gridSpan w:val="3"/>
            <w:shd w:val="clear" w:color="auto" w:fill="E2EFD9" w:themeFill="accent6" w:themeFillTint="33"/>
          </w:tcPr>
          <w:p w14:paraId="125D310E" w14:textId="7D3451E1" w:rsidR="00AC528E" w:rsidRDefault="00AC528E" w:rsidP="00AC528E">
            <w:pPr>
              <w:rPr>
                <w:b/>
                <w:bCs/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>شماره درس</w:t>
            </w:r>
          </w:p>
        </w:tc>
        <w:tc>
          <w:tcPr>
            <w:tcW w:w="4327" w:type="dxa"/>
            <w:gridSpan w:val="5"/>
            <w:vAlign w:val="center"/>
          </w:tcPr>
          <w:p w14:paraId="1C2F9358" w14:textId="055DC55A" w:rsidR="00AC528E" w:rsidRPr="008C2FC7" w:rsidRDefault="00975AC6" w:rsidP="00975AC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122</w:t>
            </w:r>
          </w:p>
        </w:tc>
        <w:tc>
          <w:tcPr>
            <w:tcW w:w="1450" w:type="dxa"/>
            <w:gridSpan w:val="3"/>
            <w:shd w:val="clear" w:color="auto" w:fill="E2EFD9" w:themeFill="accent6" w:themeFillTint="33"/>
          </w:tcPr>
          <w:p w14:paraId="683465B7" w14:textId="5B360D43" w:rsidR="00AC528E" w:rsidRPr="00D274D1" w:rsidRDefault="00AC528E" w:rsidP="00AC528E">
            <w:pPr>
              <w:rPr>
                <w:b/>
                <w:bCs/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>پیش</w:t>
            </w:r>
            <w:r>
              <w:rPr>
                <w:rFonts w:hint="cs"/>
                <w:b/>
                <w:bCs/>
                <w:rtl/>
                <w:lang w:bidi="fa-IR"/>
              </w:rPr>
              <w:t>‌</w:t>
            </w:r>
            <w:r w:rsidRPr="00CE2927">
              <w:rPr>
                <w:rFonts w:hint="cs"/>
                <w:b/>
                <w:bCs/>
                <w:rtl/>
                <w:lang w:bidi="fa-IR"/>
              </w:rPr>
              <w:t>نیاز</w:t>
            </w:r>
            <w:r>
              <w:rPr>
                <w:rFonts w:hint="cs"/>
                <w:b/>
                <w:bCs/>
                <w:rtl/>
                <w:lang w:bidi="fa-IR"/>
              </w:rPr>
              <w:t>/ هم‌نیاز</w:t>
            </w:r>
          </w:p>
        </w:tc>
        <w:tc>
          <w:tcPr>
            <w:tcW w:w="2858" w:type="dxa"/>
            <w:gridSpan w:val="3"/>
            <w:vAlign w:val="center"/>
          </w:tcPr>
          <w:p w14:paraId="3D2F1A03" w14:textId="64748583" w:rsidR="00AC528E" w:rsidRPr="008C2FC7" w:rsidRDefault="006112AD" w:rsidP="00AC528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بیوشیمی سلول و مولکول و بیوشیمی دیسیپلین</w:t>
            </w:r>
          </w:p>
        </w:tc>
      </w:tr>
      <w:tr w:rsidR="00AC528E" w:rsidRPr="00914AC0" w14:paraId="3B94C579" w14:textId="5BF7ADBB" w:rsidTr="007D6965">
        <w:trPr>
          <w:trHeight w:val="369"/>
        </w:trPr>
        <w:tc>
          <w:tcPr>
            <w:tcW w:w="2525" w:type="dxa"/>
            <w:gridSpan w:val="3"/>
            <w:shd w:val="clear" w:color="auto" w:fill="E2EFD9" w:themeFill="accent6" w:themeFillTint="33"/>
          </w:tcPr>
          <w:p w14:paraId="4D7C7B58" w14:textId="6BAF9877" w:rsidR="00AC528E" w:rsidRPr="00CE2927" w:rsidRDefault="00AC528E" w:rsidP="00AC528E">
            <w:pPr>
              <w:rPr>
                <w:b/>
                <w:bCs/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4327" w:type="dxa"/>
            <w:gridSpan w:val="5"/>
            <w:vAlign w:val="center"/>
          </w:tcPr>
          <w:p w14:paraId="39D8FE68" w14:textId="4C94B668" w:rsidR="00AC528E" w:rsidRPr="008C2FC7" w:rsidRDefault="00F96C0C" w:rsidP="00095EB2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0.7</w:t>
            </w:r>
          </w:p>
        </w:tc>
        <w:tc>
          <w:tcPr>
            <w:tcW w:w="1450" w:type="dxa"/>
            <w:gridSpan w:val="3"/>
            <w:shd w:val="clear" w:color="auto" w:fill="E2EFD9" w:themeFill="accent6" w:themeFillTint="33"/>
          </w:tcPr>
          <w:p w14:paraId="46DFE621" w14:textId="4BBA08FD" w:rsidR="00AC528E" w:rsidRPr="00D274D1" w:rsidRDefault="00AC528E" w:rsidP="00AC528E">
            <w:pPr>
              <w:rPr>
                <w:b/>
                <w:bCs/>
                <w:rtl/>
                <w:lang w:bidi="fa-IR"/>
              </w:rPr>
            </w:pPr>
            <w:r w:rsidRPr="00D274D1">
              <w:rPr>
                <w:rFonts w:hint="cs"/>
                <w:b/>
                <w:bCs/>
                <w:rtl/>
                <w:lang w:bidi="fa-IR"/>
              </w:rPr>
              <w:t>نوع واحد</w:t>
            </w:r>
          </w:p>
        </w:tc>
        <w:tc>
          <w:tcPr>
            <w:tcW w:w="2858" w:type="dxa"/>
            <w:gridSpan w:val="3"/>
            <w:vAlign w:val="center"/>
          </w:tcPr>
          <w:p w14:paraId="47D0CDFA" w14:textId="1E8E55D1" w:rsidR="00AC528E" w:rsidRPr="008C2FC7" w:rsidRDefault="001B0C9B" w:rsidP="00AC528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تئوری</w:t>
            </w:r>
          </w:p>
        </w:tc>
      </w:tr>
      <w:tr w:rsidR="002C7F1D" w:rsidRPr="00914AC0" w14:paraId="657AA278" w14:textId="77777777" w:rsidTr="007D6965">
        <w:trPr>
          <w:trHeight w:val="369"/>
        </w:trPr>
        <w:tc>
          <w:tcPr>
            <w:tcW w:w="2525" w:type="dxa"/>
            <w:gridSpan w:val="3"/>
            <w:shd w:val="clear" w:color="auto" w:fill="E2EFD9" w:themeFill="accent6" w:themeFillTint="33"/>
          </w:tcPr>
          <w:p w14:paraId="64F08922" w14:textId="5FD2DECE" w:rsidR="002C7F1D" w:rsidRPr="00CE2927" w:rsidRDefault="002C7F1D" w:rsidP="00AC528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تعداد فراگیران</w:t>
            </w:r>
          </w:p>
        </w:tc>
        <w:tc>
          <w:tcPr>
            <w:tcW w:w="4327" w:type="dxa"/>
            <w:gridSpan w:val="5"/>
            <w:vAlign w:val="center"/>
          </w:tcPr>
          <w:p w14:paraId="7AC9D8D5" w14:textId="02430DA2" w:rsidR="002C7F1D" w:rsidRPr="008C2FC7" w:rsidRDefault="002C7F1D" w:rsidP="00AC528E">
            <w:pPr>
              <w:jc w:val="center"/>
              <w:rPr>
                <w:lang w:bidi="fa-IR"/>
              </w:rPr>
            </w:pPr>
          </w:p>
        </w:tc>
        <w:tc>
          <w:tcPr>
            <w:tcW w:w="1450" w:type="dxa"/>
            <w:gridSpan w:val="3"/>
            <w:shd w:val="clear" w:color="auto" w:fill="E2EFD9" w:themeFill="accent6" w:themeFillTint="33"/>
          </w:tcPr>
          <w:p w14:paraId="2C904A68" w14:textId="6770AFBA" w:rsidR="002C7F1D" w:rsidRPr="00D274D1" w:rsidRDefault="002C7F1D" w:rsidP="00AC528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تعداد جلسات</w:t>
            </w:r>
          </w:p>
        </w:tc>
        <w:tc>
          <w:tcPr>
            <w:tcW w:w="2858" w:type="dxa"/>
            <w:gridSpan w:val="3"/>
            <w:vAlign w:val="center"/>
          </w:tcPr>
          <w:p w14:paraId="36834854" w14:textId="2022D536" w:rsidR="002C7F1D" w:rsidRPr="008C2FC7" w:rsidRDefault="001B0C9B" w:rsidP="00D3608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D36088">
              <w:rPr>
                <w:lang w:bidi="fa-IR"/>
              </w:rPr>
              <w:t>7</w:t>
            </w:r>
            <w:r w:rsidR="005919F4">
              <w:rPr>
                <w:rFonts w:hint="cs"/>
                <w:rtl/>
                <w:lang w:bidi="fa-IR"/>
              </w:rPr>
              <w:t xml:space="preserve"> جلسه </w:t>
            </w:r>
          </w:p>
        </w:tc>
      </w:tr>
      <w:tr w:rsidR="001B0C9B" w:rsidRPr="00914AC0" w14:paraId="27973EB4" w14:textId="77777777" w:rsidTr="007D6965">
        <w:trPr>
          <w:trHeight w:val="369"/>
        </w:trPr>
        <w:tc>
          <w:tcPr>
            <w:tcW w:w="2525" w:type="dxa"/>
            <w:gridSpan w:val="3"/>
            <w:shd w:val="clear" w:color="auto" w:fill="E2EFD9" w:themeFill="accent6" w:themeFillTint="33"/>
          </w:tcPr>
          <w:p w14:paraId="6B733B22" w14:textId="6D5122EF" w:rsidR="001B0C9B" w:rsidRDefault="001B0C9B" w:rsidP="001B0C9B">
            <w:pPr>
              <w:rPr>
                <w:b/>
                <w:bCs/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>مکان برگزاری</w:t>
            </w:r>
          </w:p>
        </w:tc>
        <w:tc>
          <w:tcPr>
            <w:tcW w:w="4327" w:type="dxa"/>
            <w:gridSpan w:val="5"/>
            <w:vAlign w:val="center"/>
          </w:tcPr>
          <w:p w14:paraId="3EB07ABE" w14:textId="055CD16E" w:rsidR="001B0C9B" w:rsidRPr="008C2FC7" w:rsidRDefault="001B0C9B" w:rsidP="001B0C9B">
            <w:pPr>
              <w:jc w:val="center"/>
              <w:rPr>
                <w:rtl/>
                <w:lang w:bidi="fa-IR"/>
              </w:rPr>
            </w:pPr>
            <w:r w:rsidRPr="009E44B1">
              <w:rPr>
                <w:rFonts w:hint="cs"/>
                <w:b/>
                <w:bCs/>
                <w:color w:val="002060"/>
                <w:rtl/>
                <w:lang w:bidi="fa-IR"/>
              </w:rPr>
              <w:t>دانشکده پزشکی- امور کلاس ها</w:t>
            </w:r>
          </w:p>
        </w:tc>
        <w:tc>
          <w:tcPr>
            <w:tcW w:w="1450" w:type="dxa"/>
            <w:gridSpan w:val="3"/>
            <w:shd w:val="clear" w:color="auto" w:fill="E2EFD9" w:themeFill="accent6" w:themeFillTint="33"/>
          </w:tcPr>
          <w:p w14:paraId="13619A60" w14:textId="43036365" w:rsidR="001B0C9B" w:rsidRPr="00CE2927" w:rsidRDefault="001B0C9B" w:rsidP="001B0C9B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 برگزاری</w:t>
            </w:r>
          </w:p>
        </w:tc>
        <w:tc>
          <w:tcPr>
            <w:tcW w:w="2858" w:type="dxa"/>
            <w:gridSpan w:val="3"/>
            <w:vAlign w:val="center"/>
          </w:tcPr>
          <w:p w14:paraId="226C1611" w14:textId="25078744" w:rsidR="001B0C9B" w:rsidRPr="008C2FC7" w:rsidRDefault="00956629" w:rsidP="001B0C9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8 تا 10</w:t>
            </w:r>
          </w:p>
        </w:tc>
      </w:tr>
      <w:tr w:rsidR="001B0C9B" w:rsidRPr="00914AC0" w14:paraId="561A0DF8" w14:textId="3004620D" w:rsidTr="007D6965">
        <w:trPr>
          <w:trHeight w:val="323"/>
        </w:trPr>
        <w:tc>
          <w:tcPr>
            <w:tcW w:w="2525" w:type="dxa"/>
            <w:gridSpan w:val="3"/>
            <w:shd w:val="clear" w:color="auto" w:fill="E2EFD9" w:themeFill="accent6" w:themeFillTint="33"/>
          </w:tcPr>
          <w:p w14:paraId="25AF6DF5" w14:textId="00E7C4E5" w:rsidR="001B0C9B" w:rsidRPr="002E01C5" w:rsidRDefault="001B0C9B" w:rsidP="001B0C9B">
            <w:pPr>
              <w:rPr>
                <w:b/>
                <w:bCs/>
                <w:rtl/>
                <w:lang w:bidi="fa-IR"/>
              </w:rPr>
            </w:pPr>
            <w:r w:rsidRPr="002E01C5">
              <w:rPr>
                <w:rFonts w:hint="cs"/>
                <w:b/>
                <w:bCs/>
                <w:rtl/>
                <w:lang w:bidi="fa-IR"/>
              </w:rPr>
              <w:t xml:space="preserve">نام مسئول </w:t>
            </w:r>
            <w:r>
              <w:rPr>
                <w:rFonts w:hint="cs"/>
                <w:b/>
                <w:bCs/>
                <w:rtl/>
                <w:lang w:bidi="fa-IR"/>
              </w:rPr>
              <w:t>دوره (</w:t>
            </w:r>
            <w:r w:rsidRPr="002E01C5">
              <w:rPr>
                <w:rFonts w:hint="cs"/>
                <w:b/>
                <w:bCs/>
                <w:rtl/>
                <w:lang w:bidi="fa-IR"/>
              </w:rPr>
              <w:t>درس</w:t>
            </w:r>
            <w:r>
              <w:rPr>
                <w:rFonts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8635" w:type="dxa"/>
            <w:gridSpan w:val="11"/>
          </w:tcPr>
          <w:p w14:paraId="333253D5" w14:textId="7FDB7A6B" w:rsidR="001B0C9B" w:rsidRPr="008C2FC7" w:rsidRDefault="001B0C9B" w:rsidP="00095EB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         دکتر </w:t>
            </w:r>
            <w:r w:rsidR="00095EB2">
              <w:rPr>
                <w:rFonts w:hint="cs"/>
                <w:rtl/>
                <w:lang w:bidi="fa-IR"/>
              </w:rPr>
              <w:t>جهان بخش اسدی</w:t>
            </w:r>
          </w:p>
        </w:tc>
      </w:tr>
      <w:tr w:rsidR="001B0C9B" w:rsidRPr="00914AC0" w14:paraId="597164E1" w14:textId="0355CD12" w:rsidTr="007D6965">
        <w:trPr>
          <w:trHeight w:val="323"/>
        </w:trPr>
        <w:tc>
          <w:tcPr>
            <w:tcW w:w="2525" w:type="dxa"/>
            <w:gridSpan w:val="3"/>
            <w:shd w:val="clear" w:color="auto" w:fill="E2EFD9" w:themeFill="accent6" w:themeFillTint="33"/>
          </w:tcPr>
          <w:p w14:paraId="5E8618C7" w14:textId="544E6802" w:rsidR="001B0C9B" w:rsidRPr="00CE2927" w:rsidRDefault="001B0C9B" w:rsidP="001B0C9B">
            <w:pPr>
              <w:rPr>
                <w:b/>
                <w:bCs/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 xml:space="preserve">آدرس دفتر </w:t>
            </w:r>
            <w:r>
              <w:rPr>
                <w:rFonts w:hint="cs"/>
                <w:b/>
                <w:bCs/>
                <w:rtl/>
                <w:lang w:bidi="fa-IR"/>
              </w:rPr>
              <w:t>مسئول دوره</w:t>
            </w:r>
            <w:r w:rsidRPr="00914AC0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635" w:type="dxa"/>
            <w:gridSpan w:val="11"/>
          </w:tcPr>
          <w:p w14:paraId="0DA8EDA1" w14:textId="247AABB3" w:rsidR="001B0C9B" w:rsidRPr="008C2FC7" w:rsidRDefault="001B0C9B" w:rsidP="00D36088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دانشکده پزشکی- گروه بیوشیمی- </w:t>
            </w:r>
            <w:r w:rsidR="00D36088">
              <w:rPr>
                <w:rFonts w:hint="cs"/>
                <w:rtl/>
                <w:lang w:bidi="fa-IR"/>
              </w:rPr>
              <w:t>طبقه اول اتاق 319</w:t>
            </w:r>
          </w:p>
        </w:tc>
      </w:tr>
      <w:tr w:rsidR="001B0C9B" w:rsidRPr="00914AC0" w14:paraId="4B0B99AF" w14:textId="3FE48535" w:rsidTr="007D6965">
        <w:trPr>
          <w:trHeight w:val="323"/>
        </w:trPr>
        <w:tc>
          <w:tcPr>
            <w:tcW w:w="2525" w:type="dxa"/>
            <w:gridSpan w:val="3"/>
            <w:shd w:val="clear" w:color="auto" w:fill="E2EFD9" w:themeFill="accent6" w:themeFillTint="33"/>
          </w:tcPr>
          <w:p w14:paraId="5A4959EC" w14:textId="62499372" w:rsidR="001B0C9B" w:rsidRPr="00CE2927" w:rsidRDefault="001B0C9B" w:rsidP="001B0C9B">
            <w:pPr>
              <w:rPr>
                <w:b/>
                <w:bCs/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 xml:space="preserve">تلفن </w:t>
            </w:r>
            <w:r>
              <w:rPr>
                <w:rFonts w:hint="cs"/>
                <w:b/>
                <w:bCs/>
                <w:rtl/>
                <w:lang w:bidi="fa-IR"/>
              </w:rPr>
              <w:t>تماس با مسئول دوره</w:t>
            </w:r>
            <w:r w:rsidRPr="00914AC0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4327" w:type="dxa"/>
            <w:gridSpan w:val="5"/>
          </w:tcPr>
          <w:p w14:paraId="790AB2B7" w14:textId="551243F6" w:rsidR="001B0C9B" w:rsidRPr="008C2FC7" w:rsidRDefault="008A53FE" w:rsidP="00D36088">
            <w:pPr>
              <w:jc w:val="left"/>
              <w:rPr>
                <w:rtl/>
                <w:lang w:bidi="fa-IR"/>
              </w:rPr>
            </w:pPr>
            <w:r w:rsidRPr="008A53FE">
              <w:rPr>
                <w:rtl/>
                <w:lang w:bidi="fa-IR"/>
              </w:rPr>
              <w:t>تلفن گو</w:t>
            </w:r>
            <w:r w:rsidRPr="008A53FE">
              <w:rPr>
                <w:rFonts w:hint="cs"/>
                <w:rtl/>
                <w:lang w:bidi="fa-IR"/>
              </w:rPr>
              <w:t>ی</w:t>
            </w:r>
            <w:r w:rsidRPr="008A53FE">
              <w:rPr>
                <w:rFonts w:hint="eastAsia"/>
                <w:rtl/>
                <w:lang w:bidi="fa-IR"/>
              </w:rPr>
              <w:t>ا</w:t>
            </w:r>
            <w:r w:rsidRPr="008A53FE">
              <w:rPr>
                <w:rtl/>
                <w:lang w:bidi="fa-IR"/>
              </w:rPr>
              <w:t>:0173183</w:t>
            </w:r>
            <w:r>
              <w:rPr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 xml:space="preserve"> داخلی 318</w:t>
            </w:r>
          </w:p>
        </w:tc>
        <w:tc>
          <w:tcPr>
            <w:tcW w:w="1450" w:type="dxa"/>
            <w:gridSpan w:val="3"/>
            <w:shd w:val="clear" w:color="auto" w:fill="E2EFD9" w:themeFill="accent6" w:themeFillTint="33"/>
          </w:tcPr>
          <w:p w14:paraId="1138B70C" w14:textId="3EEA067F" w:rsidR="001B0C9B" w:rsidRPr="00724E97" w:rsidRDefault="001B0C9B" w:rsidP="00D36088">
            <w:pPr>
              <w:jc w:val="left"/>
              <w:rPr>
                <w:b/>
                <w:bCs/>
                <w:rtl/>
                <w:lang w:bidi="fa-IR"/>
              </w:rPr>
            </w:pPr>
            <w:r w:rsidRPr="00724E97">
              <w:rPr>
                <w:rFonts w:hint="cs"/>
                <w:b/>
                <w:bCs/>
                <w:rtl/>
                <w:lang w:bidi="fa-IR"/>
              </w:rPr>
              <w:t>پست الکترونیک</w:t>
            </w:r>
          </w:p>
        </w:tc>
        <w:tc>
          <w:tcPr>
            <w:tcW w:w="2858" w:type="dxa"/>
            <w:gridSpan w:val="3"/>
          </w:tcPr>
          <w:p w14:paraId="3CD71A38" w14:textId="12FF4B4E" w:rsidR="001B0C9B" w:rsidRPr="008C2FC7" w:rsidRDefault="00D36088" w:rsidP="00650354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Dr.asadi@goums.ac.ir</w:t>
            </w:r>
          </w:p>
        </w:tc>
      </w:tr>
      <w:tr w:rsidR="001B0C9B" w:rsidRPr="00914AC0" w14:paraId="38671A86" w14:textId="77777777" w:rsidTr="007D6965">
        <w:trPr>
          <w:trHeight w:val="359"/>
        </w:trPr>
        <w:tc>
          <w:tcPr>
            <w:tcW w:w="2525" w:type="dxa"/>
            <w:gridSpan w:val="3"/>
            <w:shd w:val="clear" w:color="auto" w:fill="E2EFD9" w:themeFill="accent6" w:themeFillTint="33"/>
          </w:tcPr>
          <w:p w14:paraId="3E7C9B35" w14:textId="1B4A444D" w:rsidR="001B0C9B" w:rsidRPr="00CE2927" w:rsidRDefault="001B0C9B" w:rsidP="001B0C9B">
            <w:pPr>
              <w:rPr>
                <w:b/>
                <w:bCs/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>ساعت تماس با مسئول دوره</w:t>
            </w:r>
          </w:p>
        </w:tc>
        <w:tc>
          <w:tcPr>
            <w:tcW w:w="8635" w:type="dxa"/>
            <w:gridSpan w:val="11"/>
          </w:tcPr>
          <w:p w14:paraId="4D5B08A2" w14:textId="4B12DD24" w:rsidR="001B0C9B" w:rsidRPr="0092715E" w:rsidRDefault="008A53FE" w:rsidP="00D3608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7.30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15</w:t>
            </w:r>
          </w:p>
        </w:tc>
      </w:tr>
      <w:tr w:rsidR="001B0C9B" w:rsidRPr="00914AC0" w14:paraId="622AABB4" w14:textId="77777777" w:rsidTr="00D36088">
        <w:trPr>
          <w:trHeight w:val="692"/>
        </w:trPr>
        <w:tc>
          <w:tcPr>
            <w:tcW w:w="2525" w:type="dxa"/>
            <w:gridSpan w:val="3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58C3F2B8" w14:textId="446B3247" w:rsidR="001B0C9B" w:rsidRPr="00CE2927" w:rsidRDefault="001B0C9B" w:rsidP="001B0C9B">
            <w:pPr>
              <w:rPr>
                <w:b/>
                <w:bCs/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>اساتید دوره</w:t>
            </w:r>
          </w:p>
        </w:tc>
        <w:tc>
          <w:tcPr>
            <w:tcW w:w="8635" w:type="dxa"/>
            <w:gridSpan w:val="11"/>
            <w:tcBorders>
              <w:bottom w:val="single" w:sz="12" w:space="0" w:color="auto"/>
            </w:tcBorders>
          </w:tcPr>
          <w:p w14:paraId="7B688799" w14:textId="385B2FE1" w:rsidR="001B0C9B" w:rsidRDefault="00956629" w:rsidP="00095EB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         دکتر </w:t>
            </w:r>
            <w:r w:rsidR="00095EB2">
              <w:rPr>
                <w:rFonts w:hint="cs"/>
                <w:rtl/>
                <w:lang w:bidi="fa-IR"/>
              </w:rPr>
              <w:t>جهان بخش اسدی</w:t>
            </w:r>
          </w:p>
          <w:p w14:paraId="3BF19435" w14:textId="77777777" w:rsidR="001B0C9B" w:rsidRDefault="001B0C9B" w:rsidP="001B0C9B">
            <w:pPr>
              <w:rPr>
                <w:rtl/>
                <w:lang w:bidi="fa-IR"/>
              </w:rPr>
            </w:pPr>
          </w:p>
          <w:p w14:paraId="70435542" w14:textId="6AD9ACBD" w:rsidR="001B0C9B" w:rsidRPr="0092715E" w:rsidRDefault="001B0C9B" w:rsidP="001B0C9B">
            <w:pPr>
              <w:rPr>
                <w:rtl/>
                <w:lang w:bidi="fa-IR"/>
              </w:rPr>
            </w:pPr>
          </w:p>
        </w:tc>
      </w:tr>
      <w:tr w:rsidR="001B0C9B" w:rsidRPr="00914AC0" w14:paraId="3D44375D" w14:textId="77777777" w:rsidTr="007D6965">
        <w:tc>
          <w:tcPr>
            <w:tcW w:w="11160" w:type="dxa"/>
            <w:gridSpan w:val="14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009A678" w14:textId="2506AA03" w:rsidR="001B0C9B" w:rsidRPr="0092715E" w:rsidRDefault="001B0C9B" w:rsidP="001B0C9B">
            <w:pPr>
              <w:jc w:val="center"/>
              <w:rPr>
                <w:rFonts w:cs="B Titr"/>
                <w:rtl/>
                <w:lang w:bidi="fa-IR"/>
              </w:rPr>
            </w:pPr>
            <w:r w:rsidRPr="0092715E">
              <w:rPr>
                <w:rFonts w:cs="B Titr" w:hint="cs"/>
                <w:b/>
                <w:bCs/>
                <w:rtl/>
                <w:lang w:bidi="fa-IR"/>
              </w:rPr>
              <w:t>هدف کلی دوره</w:t>
            </w:r>
          </w:p>
        </w:tc>
      </w:tr>
      <w:tr w:rsidR="001B0C9B" w:rsidRPr="00914AC0" w14:paraId="125C5DB9" w14:textId="77777777" w:rsidTr="007D6965">
        <w:tc>
          <w:tcPr>
            <w:tcW w:w="11160" w:type="dxa"/>
            <w:gridSpan w:val="14"/>
            <w:tcBorders>
              <w:top w:val="single" w:sz="4" w:space="0" w:color="auto"/>
              <w:bottom w:val="single" w:sz="12" w:space="0" w:color="auto"/>
            </w:tcBorders>
          </w:tcPr>
          <w:p w14:paraId="67BE80B4" w14:textId="50435B51" w:rsidR="001B0C9B" w:rsidRPr="00914AC0" w:rsidRDefault="00254D42" w:rsidP="00E27B88">
            <w:pPr>
              <w:rPr>
                <w:rtl/>
                <w:lang w:bidi="fa-IR"/>
              </w:rPr>
            </w:pPr>
            <w:r w:rsidRPr="00254D42">
              <w:rPr>
                <w:rFonts w:hint="cs"/>
                <w:rtl/>
              </w:rPr>
              <w:t>کسب</w:t>
            </w:r>
            <w:r w:rsidRPr="00254D42">
              <w:rPr>
                <w:rtl/>
              </w:rPr>
              <w:t xml:space="preserve"> </w:t>
            </w:r>
            <w:r w:rsidRPr="00254D42">
              <w:rPr>
                <w:rFonts w:hint="cs"/>
                <w:rtl/>
              </w:rPr>
              <w:t>دانش</w:t>
            </w:r>
            <w:r w:rsidRPr="00254D42">
              <w:rPr>
                <w:rtl/>
              </w:rPr>
              <w:t xml:space="preserve"> </w:t>
            </w:r>
            <w:r w:rsidRPr="00254D42">
              <w:rPr>
                <w:rFonts w:hint="cs"/>
                <w:rtl/>
              </w:rPr>
              <w:t>درباره</w:t>
            </w:r>
            <w:r w:rsidRPr="00254D42">
              <w:rPr>
                <w:rtl/>
              </w:rPr>
              <w:t xml:space="preserve"> </w:t>
            </w:r>
            <w:r w:rsidR="00E27B88">
              <w:rPr>
                <w:rFonts w:hint="cs"/>
                <w:rtl/>
              </w:rPr>
              <w:t>اهمیت ها یکپارچکی سیستم غدد آندوکرین و بیماری های مرتبط با آن ها</w:t>
            </w:r>
          </w:p>
        </w:tc>
      </w:tr>
      <w:tr w:rsidR="001B0C9B" w:rsidRPr="00914AC0" w14:paraId="4BF0B02F" w14:textId="77777777" w:rsidTr="007D6965">
        <w:tc>
          <w:tcPr>
            <w:tcW w:w="11160" w:type="dxa"/>
            <w:gridSpan w:val="14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8811ADF" w14:textId="3F29A6F4" w:rsidR="001B0C9B" w:rsidRPr="0092715E" w:rsidRDefault="001B0C9B" w:rsidP="001B0C9B">
            <w:pPr>
              <w:jc w:val="center"/>
              <w:rPr>
                <w:rFonts w:cs="B Titr"/>
                <w:rtl/>
                <w:lang w:bidi="fa-IR"/>
              </w:rPr>
            </w:pPr>
            <w:r w:rsidRPr="0092715E">
              <w:rPr>
                <w:rFonts w:cs="B Titr" w:hint="cs"/>
                <w:b/>
                <w:bCs/>
                <w:rtl/>
                <w:lang w:bidi="fa-IR"/>
              </w:rPr>
              <w:t>اهداف اختصاصی دوره</w:t>
            </w:r>
          </w:p>
        </w:tc>
      </w:tr>
      <w:tr w:rsidR="001B0C9B" w:rsidRPr="00914AC0" w14:paraId="706BB442" w14:textId="0EA05957" w:rsidTr="007D6965">
        <w:trPr>
          <w:trHeight w:val="283"/>
        </w:trPr>
        <w:tc>
          <w:tcPr>
            <w:tcW w:w="1116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FD7BD9" w14:textId="230018A7" w:rsidR="001B0C9B" w:rsidRDefault="001B0C9B" w:rsidP="001B0C9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 فراگیران انتظار میرود در پایان دوره قادر باشند:</w:t>
            </w:r>
          </w:p>
          <w:p w14:paraId="3890142E" w14:textId="5E744176" w:rsidR="00FE75FC" w:rsidRPr="00914AC0" w:rsidRDefault="008B0693" w:rsidP="00FE75FC">
            <w:pPr>
              <w:pStyle w:val="ListParagraph"/>
              <w:numPr>
                <w:ilvl w:val="0"/>
                <w:numId w:val="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اهمیت و نقش هریک از هورمون های هیپوتالاموس و هیپوفیز و هورمون های پانکراسی ، هورمون تیروئیدی، </w:t>
            </w:r>
            <w:r w:rsidR="007D38D8">
              <w:rPr>
                <w:rFonts w:hint="cs"/>
                <w:rtl/>
                <w:lang w:bidi="fa-IR"/>
              </w:rPr>
              <w:t>هورمون های قشری و مرکزی فوق کلیه، هورمون های تنظیم کننده کلسیم و هورمون های جنسی  را در بیماری های مربوطه را بداند.</w:t>
            </w:r>
          </w:p>
        </w:tc>
      </w:tr>
      <w:tr w:rsidR="001B0C9B" w:rsidRPr="00914AC0" w14:paraId="3795CFD0" w14:textId="77777777" w:rsidTr="007D6965">
        <w:tc>
          <w:tcPr>
            <w:tcW w:w="11160" w:type="dxa"/>
            <w:gridSpan w:val="14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4BAA696" w14:textId="0BE5B54A" w:rsidR="001B0C9B" w:rsidRPr="00CD2654" w:rsidRDefault="001B0C9B" w:rsidP="001B0C9B">
            <w:pPr>
              <w:jc w:val="center"/>
              <w:rPr>
                <w:rFonts w:cs="B Titr"/>
                <w:rtl/>
                <w:lang w:bidi="fa-IR"/>
              </w:rPr>
            </w:pPr>
            <w:r w:rsidRPr="00CD2654">
              <w:rPr>
                <w:rFonts w:cs="B Titr" w:hint="cs"/>
                <w:rtl/>
                <w:lang w:bidi="fa-IR"/>
              </w:rPr>
              <w:t>منابع درسی</w:t>
            </w:r>
          </w:p>
        </w:tc>
      </w:tr>
      <w:tr w:rsidR="001B0C9B" w:rsidRPr="00914AC0" w14:paraId="36C48EC0" w14:textId="3A23E87A" w:rsidTr="007D6965">
        <w:tc>
          <w:tcPr>
            <w:tcW w:w="12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B3837E0" w14:textId="623A478E" w:rsidR="001B0C9B" w:rsidRPr="00914AC0" w:rsidRDefault="001B0C9B" w:rsidP="001B0C9B">
            <w:pPr>
              <w:rPr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 xml:space="preserve">منابع اصلی </w:t>
            </w:r>
          </w:p>
        </w:tc>
        <w:tc>
          <w:tcPr>
            <w:tcW w:w="996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E9A5735" w14:textId="5CC726AD" w:rsidR="001B0C9B" w:rsidRPr="009F023A" w:rsidRDefault="009F023A" w:rsidP="00FE75FC">
            <w:pPr>
              <w:rPr>
                <w:rtl/>
                <w:lang w:bidi="fa-IR"/>
              </w:rPr>
            </w:pPr>
            <w:r w:rsidRPr="009F023A">
              <w:rPr>
                <w:rFonts w:hint="cs"/>
                <w:rtl/>
              </w:rPr>
              <w:t xml:space="preserve">بیوشیمی </w:t>
            </w:r>
            <w:r w:rsidR="00FE75FC">
              <w:rPr>
                <w:rFonts w:hint="cs"/>
                <w:rtl/>
              </w:rPr>
              <w:t>هنری دیویدسون</w:t>
            </w:r>
            <w:r w:rsidRPr="009F023A">
              <w:rPr>
                <w:rFonts w:hint="cs"/>
                <w:rtl/>
              </w:rPr>
              <w:t xml:space="preserve">        </w:t>
            </w:r>
          </w:p>
        </w:tc>
      </w:tr>
      <w:tr w:rsidR="001B0C9B" w:rsidRPr="00914AC0" w14:paraId="580276B2" w14:textId="3EF98EEA" w:rsidTr="007D6965">
        <w:tc>
          <w:tcPr>
            <w:tcW w:w="120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234638EC" w14:textId="28450FDF" w:rsidR="001B0C9B" w:rsidRPr="00914AC0" w:rsidRDefault="001B0C9B" w:rsidP="001B0C9B">
            <w:pPr>
              <w:rPr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>منابع فرعی</w:t>
            </w:r>
          </w:p>
        </w:tc>
        <w:tc>
          <w:tcPr>
            <w:tcW w:w="9960" w:type="dxa"/>
            <w:gridSpan w:val="12"/>
            <w:tcBorders>
              <w:top w:val="single" w:sz="4" w:space="0" w:color="auto"/>
              <w:bottom w:val="single" w:sz="12" w:space="0" w:color="auto"/>
            </w:tcBorders>
          </w:tcPr>
          <w:p w14:paraId="06EC7802" w14:textId="4DE473F7" w:rsidR="001B0C9B" w:rsidRPr="00914AC0" w:rsidRDefault="000A7E7A" w:rsidP="00340F6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کتاب بیوشیمی </w:t>
            </w:r>
            <w:r w:rsidR="00340F6F">
              <w:rPr>
                <w:rFonts w:hint="cs"/>
                <w:rtl/>
                <w:lang w:bidi="fa-IR"/>
              </w:rPr>
              <w:t>هورمون</w:t>
            </w:r>
            <w:r w:rsidR="00FE75FC">
              <w:rPr>
                <w:rFonts w:hint="cs"/>
                <w:rtl/>
                <w:lang w:bidi="fa-IR"/>
              </w:rPr>
              <w:t xml:space="preserve"> رضا محمدی</w:t>
            </w:r>
          </w:p>
        </w:tc>
      </w:tr>
      <w:tr w:rsidR="001B0C9B" w:rsidRPr="00914AC0" w14:paraId="162C4981" w14:textId="7F552EFD" w:rsidTr="007D6965">
        <w:trPr>
          <w:trHeight w:val="413"/>
        </w:trPr>
        <w:tc>
          <w:tcPr>
            <w:tcW w:w="11160" w:type="dxa"/>
            <w:gridSpan w:val="14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1F8A1B1" w14:textId="7BB34ADD" w:rsidR="001B0C9B" w:rsidRPr="00CD2654" w:rsidRDefault="001B0C9B" w:rsidP="001B0C9B">
            <w:pPr>
              <w:jc w:val="center"/>
              <w:rPr>
                <w:rFonts w:cs="B Titr"/>
                <w:rtl/>
                <w:lang w:bidi="fa-IR"/>
              </w:rPr>
            </w:pPr>
            <w:r w:rsidRPr="00CD2654">
              <w:rPr>
                <w:rFonts w:cs="B Titr" w:hint="cs"/>
                <w:b/>
                <w:bCs/>
                <w:rtl/>
                <w:lang w:bidi="fa-IR"/>
              </w:rPr>
              <w:t>روش های آموزش</w:t>
            </w:r>
          </w:p>
        </w:tc>
      </w:tr>
      <w:tr w:rsidR="001B0C9B" w:rsidRPr="00914AC0" w14:paraId="42441344" w14:textId="77777777" w:rsidTr="007D6965">
        <w:tc>
          <w:tcPr>
            <w:tcW w:w="11160" w:type="dxa"/>
            <w:gridSpan w:val="1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E547400" w14:textId="2795B078" w:rsidR="001B0C9B" w:rsidRDefault="001B0C9B" w:rsidP="001B0C9B">
            <w:pPr>
              <w:jc w:val="left"/>
              <w:rPr>
                <w:rtl/>
                <w:lang w:bidi="fa-IR"/>
              </w:rPr>
            </w:pPr>
          </w:p>
          <w:p w14:paraId="349FAD02" w14:textId="576E9B4B" w:rsidR="001B0C9B" w:rsidRDefault="00D771D3" w:rsidP="001B0C9B">
            <w:pPr>
              <w:jc w:val="left"/>
              <w:rPr>
                <w:rtl/>
                <w:lang w:bidi="fa-IR"/>
              </w:rPr>
            </w:pP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سخنرانی</w:t>
            </w:r>
            <w:r w:rsidRPr="00DD44D0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همراه</w:t>
            </w:r>
            <w:r w:rsidRPr="00DD44D0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با</w:t>
            </w:r>
            <w:r w:rsidRPr="00DD44D0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ارائه</w:t>
            </w:r>
            <w:r w:rsidRPr="00DD44D0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اسلایدها</w:t>
            </w:r>
            <w:r w:rsidRPr="00DD44D0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و</w:t>
            </w:r>
            <w:r w:rsidRPr="00DD44D0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پاورپوینت</w:t>
            </w:r>
            <w:r w:rsidRPr="00DD44D0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های</w:t>
            </w:r>
            <w:r w:rsidRPr="00DD44D0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آموزشی</w:t>
            </w:r>
            <w:r w:rsidRPr="00DD44D0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و</w:t>
            </w:r>
            <w:r w:rsidRPr="00DD44D0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پرسش</w:t>
            </w:r>
            <w:r w:rsidRPr="00DD44D0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و</w:t>
            </w:r>
            <w:r w:rsidRPr="00DD44D0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پاسخ</w:t>
            </w:r>
            <w:r w:rsidRPr="00DD44D0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کلاسی</w:t>
            </w:r>
          </w:p>
          <w:p w14:paraId="0F86D272" w14:textId="7962CCB7" w:rsidR="001B0C9B" w:rsidRDefault="001B0C9B" w:rsidP="001B0C9B">
            <w:pPr>
              <w:jc w:val="left"/>
              <w:rPr>
                <w:rtl/>
                <w:lang w:bidi="fa-IR"/>
              </w:rPr>
            </w:pPr>
          </w:p>
        </w:tc>
      </w:tr>
      <w:tr w:rsidR="001B0C9B" w:rsidRPr="00914AC0" w14:paraId="7E5B48F3" w14:textId="77777777" w:rsidTr="007D6965">
        <w:trPr>
          <w:trHeight w:val="295"/>
        </w:trPr>
        <w:tc>
          <w:tcPr>
            <w:tcW w:w="11160" w:type="dxa"/>
            <w:gridSpan w:val="14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6E29AD9" w14:textId="486E4AAE" w:rsidR="001B0C9B" w:rsidRPr="0092715E" w:rsidRDefault="001B0C9B" w:rsidP="001B0C9B">
            <w:pPr>
              <w:jc w:val="center"/>
              <w:rPr>
                <w:rFonts w:cs="B Titr"/>
                <w:rtl/>
                <w:lang w:bidi="fa-IR"/>
              </w:rPr>
            </w:pPr>
            <w:r w:rsidRPr="0092715E">
              <w:rPr>
                <w:rFonts w:cs="B Titr" w:hint="cs"/>
                <w:b/>
                <w:bCs/>
                <w:rtl/>
                <w:lang w:bidi="fa-IR"/>
              </w:rPr>
              <w:t>نحوه ارزشيابی فراگیر و بارم مربوط به هر ارزشيابی</w:t>
            </w:r>
          </w:p>
        </w:tc>
      </w:tr>
      <w:tr w:rsidR="001B0C9B" w:rsidRPr="00914AC0" w14:paraId="1D7ED46D" w14:textId="14B0CF93" w:rsidTr="007D6965">
        <w:trPr>
          <w:trHeight w:val="499"/>
        </w:trPr>
        <w:tc>
          <w:tcPr>
            <w:tcW w:w="31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648AF6E" w14:textId="0619F60A" w:rsidR="001B0C9B" w:rsidRPr="00CE2927" w:rsidRDefault="001B0C9B" w:rsidP="001B0C9B">
            <w:pPr>
              <w:rPr>
                <w:b/>
                <w:bCs/>
                <w:rtl/>
                <w:lang w:bidi="fa-IR"/>
              </w:rPr>
            </w:pPr>
            <w:r w:rsidRPr="008757E2">
              <w:rPr>
                <w:rFonts w:hint="cs"/>
                <w:b/>
                <w:bCs/>
                <w:rtl/>
                <w:lang w:bidi="fa-IR"/>
              </w:rPr>
              <w:t>الف) تکوینی (ارزشیابی‌های حین دوره)</w:t>
            </w:r>
          </w:p>
        </w:tc>
        <w:tc>
          <w:tcPr>
            <w:tcW w:w="47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75F2457" w14:textId="2A5E06DC" w:rsidR="001B0C9B" w:rsidRPr="00E7214B" w:rsidRDefault="00E47DBE" w:rsidP="001B0C9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پرسش و پاسخ کلاسی 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418A29C" w14:textId="12BD6009" w:rsidR="001B0C9B" w:rsidRPr="0092715E" w:rsidRDefault="001B0C9B" w:rsidP="001B0C9B">
            <w:pPr>
              <w:rPr>
                <w:rtl/>
                <w:lang w:bidi="fa-IR"/>
              </w:rPr>
            </w:pPr>
            <w:r w:rsidRPr="008757E2">
              <w:rPr>
                <w:rFonts w:hint="cs"/>
                <w:b/>
                <w:bCs/>
                <w:rtl/>
                <w:lang w:bidi="fa-IR"/>
              </w:rPr>
              <w:t>بارم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17FA9D" w14:textId="4D8870DE" w:rsidR="001B0C9B" w:rsidRPr="00E7214B" w:rsidRDefault="00E47DBE" w:rsidP="001B0C9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 درصد</w:t>
            </w:r>
          </w:p>
        </w:tc>
      </w:tr>
      <w:tr w:rsidR="001B0C9B" w:rsidRPr="00914AC0" w14:paraId="77F1D74E" w14:textId="77777777" w:rsidTr="007D6965">
        <w:trPr>
          <w:trHeight w:val="404"/>
        </w:trPr>
        <w:tc>
          <w:tcPr>
            <w:tcW w:w="3162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78FB5F2A" w14:textId="0B94BC49" w:rsidR="001B0C9B" w:rsidRPr="008757E2" w:rsidRDefault="001B0C9B" w:rsidP="001B0C9B">
            <w:pPr>
              <w:rPr>
                <w:b/>
                <w:bCs/>
                <w:lang w:bidi="fa-IR"/>
              </w:rPr>
            </w:pPr>
            <w:r w:rsidRPr="008757E2">
              <w:rPr>
                <w:rFonts w:hint="cs"/>
                <w:b/>
                <w:bCs/>
                <w:rtl/>
                <w:lang w:bidi="fa-IR"/>
              </w:rPr>
              <w:t>ب) تراکمی (ارزشیابی‌های پایان دوره)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914AC0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4743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5E7ECC10" w14:textId="6A6B1DAB" w:rsidR="001B0C9B" w:rsidRPr="00E7214B" w:rsidRDefault="007E74F6" w:rsidP="001B0C9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آزمون تستی</w:t>
            </w:r>
            <w:r w:rsidR="00E47DBE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41675AC1" w14:textId="7EB22188" w:rsidR="001B0C9B" w:rsidRDefault="001B0C9B" w:rsidP="001B0C9B">
            <w:pPr>
              <w:rPr>
                <w:b/>
                <w:bCs/>
                <w:lang w:bidi="fa-IR"/>
              </w:rPr>
            </w:pPr>
            <w:r w:rsidRPr="008757E2">
              <w:rPr>
                <w:rFonts w:hint="cs"/>
                <w:b/>
                <w:bCs/>
                <w:rtl/>
                <w:lang w:bidi="fa-IR"/>
              </w:rPr>
              <w:t>بارم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51168E5" w14:textId="76672110" w:rsidR="001B0C9B" w:rsidRPr="00E7214B" w:rsidRDefault="00E47DBE" w:rsidP="001B0C9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80</w:t>
            </w:r>
            <w:r w:rsidR="007E74F6">
              <w:rPr>
                <w:rFonts w:hint="cs"/>
                <w:rtl/>
                <w:lang w:bidi="fa-IR"/>
              </w:rPr>
              <w:t xml:space="preserve"> درصد</w:t>
            </w:r>
          </w:p>
        </w:tc>
      </w:tr>
      <w:tr w:rsidR="00D771D3" w:rsidRPr="00914AC0" w14:paraId="098DE977" w14:textId="77777777" w:rsidTr="007362BF">
        <w:trPr>
          <w:trHeight w:val="404"/>
        </w:trPr>
        <w:tc>
          <w:tcPr>
            <w:tcW w:w="3162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5D7B2FF6" w14:textId="7C1B52F9" w:rsidR="00D771D3" w:rsidRPr="008757E2" w:rsidRDefault="00D771D3" w:rsidP="00D771D3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تاریخ امتحان میان ترم</w:t>
            </w:r>
          </w:p>
        </w:tc>
        <w:tc>
          <w:tcPr>
            <w:tcW w:w="2708" w:type="dxa"/>
            <w:tcBorders>
              <w:top w:val="single" w:sz="4" w:space="0" w:color="auto"/>
              <w:bottom w:val="single" w:sz="12" w:space="0" w:color="auto"/>
            </w:tcBorders>
          </w:tcPr>
          <w:p w14:paraId="06C06ABC" w14:textId="09C65468" w:rsidR="00D771D3" w:rsidRPr="008757E2" w:rsidRDefault="00D771D3" w:rsidP="00D771D3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 طبق برنامه آموزش</w:t>
            </w:r>
          </w:p>
        </w:tc>
        <w:tc>
          <w:tcPr>
            <w:tcW w:w="2709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49412C37" w14:textId="7AE68CD9" w:rsidR="00D771D3" w:rsidRPr="008757E2" w:rsidRDefault="00D771D3" w:rsidP="00D771D3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تاریخ امتحان پایان ترم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44A182A" w14:textId="1A295343" w:rsidR="00D771D3" w:rsidRPr="00E7214B" w:rsidRDefault="00D771D3" w:rsidP="00D771D3">
            <w:pPr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 طبق برنامه آموزش</w:t>
            </w:r>
          </w:p>
        </w:tc>
      </w:tr>
      <w:tr w:rsidR="00D771D3" w:rsidRPr="00914AC0" w14:paraId="7631586E" w14:textId="77777777" w:rsidTr="007D6965">
        <w:trPr>
          <w:trHeight w:val="404"/>
        </w:trPr>
        <w:tc>
          <w:tcPr>
            <w:tcW w:w="11160" w:type="dxa"/>
            <w:gridSpan w:val="14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2782508" w14:textId="7D73FC91" w:rsidR="00D771D3" w:rsidRPr="00CD2654" w:rsidRDefault="00D771D3" w:rsidP="00D771D3">
            <w:pPr>
              <w:tabs>
                <w:tab w:val="center" w:pos="5472"/>
              </w:tabs>
              <w:rPr>
                <w:rFonts w:cs="B Titr"/>
                <w:rtl/>
                <w:lang w:bidi="fa-IR"/>
              </w:rPr>
            </w:pPr>
            <w:r>
              <w:rPr>
                <w:rFonts w:cs="B Titr"/>
                <w:b/>
                <w:bCs/>
                <w:rtl/>
                <w:lang w:bidi="fa-IR"/>
              </w:rPr>
              <w:tab/>
            </w:r>
            <w:r w:rsidRPr="00CD2654">
              <w:rPr>
                <w:rFonts w:cs="B Titr" w:hint="cs"/>
                <w:b/>
                <w:bCs/>
                <w:rtl/>
                <w:lang w:bidi="fa-IR"/>
              </w:rPr>
              <w:t>قوانین و مقررات آموزشی دوره</w:t>
            </w:r>
          </w:p>
        </w:tc>
      </w:tr>
      <w:tr w:rsidR="00D771D3" w:rsidRPr="00914AC0" w14:paraId="75D716B8" w14:textId="562E7986" w:rsidTr="007D6965">
        <w:tc>
          <w:tcPr>
            <w:tcW w:w="11160" w:type="dxa"/>
            <w:gridSpan w:val="1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BCA2C02" w14:textId="6CBCEF27" w:rsidR="00D771D3" w:rsidRDefault="00D771D3" w:rsidP="00D771D3">
            <w:pPr>
              <w:rPr>
                <w:rtl/>
                <w:lang w:bidi="fa-IR"/>
              </w:rPr>
            </w:pPr>
          </w:p>
          <w:p w14:paraId="272FABAC" w14:textId="77777777" w:rsidR="00D771D3" w:rsidRDefault="00D771D3" w:rsidP="00D771D3">
            <w:pPr>
              <w:rPr>
                <w:rtl/>
                <w:lang w:bidi="fa-IR"/>
              </w:rPr>
            </w:pPr>
          </w:p>
          <w:p w14:paraId="1D5548F0" w14:textId="0A360A17" w:rsidR="00D771D3" w:rsidRDefault="00D771D3" w:rsidP="00D771D3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کلاس و مشارکت در کلیه برنامه های آموزشی</w:t>
            </w:r>
          </w:p>
          <w:p w14:paraId="46E67FF2" w14:textId="09A7C8B2" w:rsidR="001B109D" w:rsidRDefault="001B109D" w:rsidP="00D771D3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شرکت در آزمون پایان ترم</w:t>
            </w:r>
          </w:p>
          <w:p w14:paraId="423CA842" w14:textId="77777777" w:rsidR="00D771D3" w:rsidRDefault="00D771D3" w:rsidP="00D771D3">
            <w:pPr>
              <w:rPr>
                <w:rtl/>
                <w:lang w:bidi="fa-IR"/>
              </w:rPr>
            </w:pPr>
          </w:p>
          <w:p w14:paraId="4FF8E10C" w14:textId="460733A6" w:rsidR="00D771D3" w:rsidRPr="00914AC0" w:rsidRDefault="00D771D3" w:rsidP="00D771D3">
            <w:pPr>
              <w:rPr>
                <w:rtl/>
                <w:lang w:bidi="fa-IR"/>
              </w:rPr>
            </w:pPr>
          </w:p>
        </w:tc>
      </w:tr>
      <w:tr w:rsidR="00D771D3" w:rsidRPr="00914AC0" w14:paraId="020A8889" w14:textId="77777777" w:rsidTr="007D6965">
        <w:tc>
          <w:tcPr>
            <w:tcW w:w="11160" w:type="dxa"/>
            <w:gridSpan w:val="14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50593F9" w14:textId="37AAAD29" w:rsidR="00D771D3" w:rsidRPr="00CD2654" w:rsidRDefault="00D771D3" w:rsidP="00D771D3">
            <w:pPr>
              <w:jc w:val="center"/>
              <w:rPr>
                <w:rFonts w:cs="B Titr"/>
                <w:rtl/>
                <w:lang w:bidi="fa-IR"/>
              </w:rPr>
            </w:pPr>
            <w:r w:rsidRPr="00CD2654">
              <w:rPr>
                <w:rFonts w:cs="B Titr" w:hint="cs"/>
                <w:b/>
                <w:bCs/>
                <w:rtl/>
                <w:lang w:bidi="fa-IR"/>
              </w:rPr>
              <w:t xml:space="preserve">وظایف 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و تکالیف </w:t>
            </w:r>
            <w:r w:rsidRPr="00CD2654">
              <w:rPr>
                <w:rFonts w:cs="B Titr" w:hint="cs"/>
                <w:b/>
                <w:bCs/>
                <w:rtl/>
                <w:lang w:bidi="fa-IR"/>
              </w:rPr>
              <w:t>حرفه ای و اخلاقی فراگیران</w:t>
            </w:r>
          </w:p>
        </w:tc>
      </w:tr>
      <w:tr w:rsidR="00D771D3" w:rsidRPr="00914AC0" w14:paraId="0708665F" w14:textId="77777777" w:rsidTr="007D6965">
        <w:tc>
          <w:tcPr>
            <w:tcW w:w="11160" w:type="dxa"/>
            <w:gridSpan w:val="1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F13088D" w14:textId="77777777" w:rsidR="00D771D3" w:rsidRDefault="00D771D3" w:rsidP="00D771D3">
            <w:pPr>
              <w:rPr>
                <w:rtl/>
                <w:lang w:bidi="fa-IR"/>
              </w:rPr>
            </w:pPr>
          </w:p>
          <w:p w14:paraId="1D283616" w14:textId="5502D638" w:rsidR="00A0551B" w:rsidRDefault="00A0551B" w:rsidP="00D771D3">
            <w:r>
              <w:rPr>
                <w:rtl/>
              </w:rPr>
              <w:t>حضور به موقع، مشارکت فعال در مباحث، پاسخ به پرسش های مطرح شده، پیش مطالعه</w:t>
            </w:r>
          </w:p>
          <w:p w14:paraId="68119EDD" w14:textId="483BFE7C" w:rsidR="00D771D3" w:rsidRPr="00914AC0" w:rsidRDefault="00D771D3" w:rsidP="00012B61">
            <w:pPr>
              <w:rPr>
                <w:rtl/>
                <w:lang w:bidi="fa-IR"/>
              </w:rPr>
            </w:pPr>
          </w:p>
        </w:tc>
      </w:tr>
      <w:tr w:rsidR="00D771D3" w:rsidRPr="00914AC0" w14:paraId="2237D31B" w14:textId="77777777" w:rsidTr="007D6965">
        <w:tc>
          <w:tcPr>
            <w:tcW w:w="11160" w:type="dxa"/>
            <w:gridSpan w:val="14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3C519E6F" w14:textId="28F596A7" w:rsidR="00D771D3" w:rsidRPr="00F711EE" w:rsidRDefault="00D771D3" w:rsidP="00D771D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711EE">
              <w:rPr>
                <w:rFonts w:cs="B Titr" w:hint="cs"/>
                <w:b/>
                <w:bCs/>
                <w:rtl/>
                <w:lang w:bidi="fa-IR"/>
              </w:rPr>
              <w:t xml:space="preserve">جدول زمان بندی </w:t>
            </w:r>
            <w:r>
              <w:rPr>
                <w:rFonts w:cs="B Titr" w:hint="cs"/>
                <w:b/>
                <w:bCs/>
                <w:rtl/>
                <w:lang w:bidi="fa-IR"/>
              </w:rPr>
              <w:t>برنامه درسی</w:t>
            </w:r>
          </w:p>
        </w:tc>
      </w:tr>
      <w:tr w:rsidR="00D32A2D" w:rsidRPr="00914AC0" w14:paraId="1508BEE3" w14:textId="77777777" w:rsidTr="00AC3776">
        <w:tc>
          <w:tcPr>
            <w:tcW w:w="63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15E3A34" w14:textId="705275E9" w:rsidR="00D32A2D" w:rsidRPr="002E01C5" w:rsidRDefault="00D32A2D" w:rsidP="00D771D3">
            <w:pPr>
              <w:rPr>
                <w:b/>
                <w:bCs/>
                <w:rtl/>
                <w:lang w:bidi="fa-IR"/>
              </w:rPr>
            </w:pPr>
            <w:r w:rsidRPr="002E01C5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92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BC52CFB" w14:textId="202F22FF" w:rsidR="00D32A2D" w:rsidRPr="002E01C5" w:rsidRDefault="00D32A2D" w:rsidP="00D32A2D">
            <w:pPr>
              <w:jc w:val="center"/>
              <w:rPr>
                <w:b/>
                <w:bCs/>
                <w:rtl/>
                <w:lang w:bidi="fa-IR"/>
              </w:rPr>
            </w:pPr>
            <w:r w:rsidRPr="002E01C5">
              <w:rPr>
                <w:rFonts w:hint="cs"/>
                <w:b/>
                <w:bCs/>
                <w:rtl/>
                <w:lang w:bidi="fa-IR"/>
              </w:rPr>
              <w:t>تاریخ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</w:t>
            </w:r>
          </w:p>
          <w:p w14:paraId="2B5DDAA7" w14:textId="570AFE28" w:rsidR="00D32A2D" w:rsidRPr="002E01C5" w:rsidRDefault="00D32A2D" w:rsidP="00D32A2D">
            <w:pPr>
              <w:jc w:val="center"/>
              <w:rPr>
                <w:b/>
                <w:bCs/>
                <w:rtl/>
                <w:lang w:bidi="fa-IR"/>
              </w:rPr>
            </w:pPr>
            <w:r w:rsidRPr="002E01C5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372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A99F2F6" w14:textId="0780F25D" w:rsidR="00D32A2D" w:rsidRPr="002E01C5" w:rsidRDefault="00D32A2D" w:rsidP="00D771D3">
            <w:pPr>
              <w:rPr>
                <w:b/>
                <w:bCs/>
                <w:rtl/>
                <w:lang w:bidi="fa-IR"/>
              </w:rPr>
            </w:pPr>
            <w:r w:rsidRPr="002E01C5">
              <w:rPr>
                <w:rFonts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F0AAD59" w14:textId="22747009" w:rsidR="00D32A2D" w:rsidRPr="002E01C5" w:rsidRDefault="00D32A2D" w:rsidP="00D771D3">
            <w:pPr>
              <w:rPr>
                <w:b/>
                <w:bCs/>
                <w:rtl/>
                <w:lang w:bidi="fa-IR"/>
              </w:rPr>
            </w:pPr>
            <w:r w:rsidRPr="002E01C5">
              <w:rPr>
                <w:rFonts w:hint="cs"/>
                <w:b/>
                <w:bCs/>
                <w:rtl/>
                <w:lang w:bidi="fa-IR"/>
              </w:rPr>
              <w:t>شیوه ارائه درس</w:t>
            </w:r>
          </w:p>
        </w:tc>
        <w:tc>
          <w:tcPr>
            <w:tcW w:w="1553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7A8EAFA" w14:textId="01E7FD7F" w:rsidR="00D32A2D" w:rsidRPr="002E01C5" w:rsidRDefault="00D32A2D" w:rsidP="00D771D3">
            <w:pPr>
              <w:rPr>
                <w:b/>
                <w:bCs/>
                <w:rtl/>
                <w:lang w:bidi="fa-IR"/>
              </w:rPr>
            </w:pPr>
            <w:r w:rsidRPr="002E01C5">
              <w:rPr>
                <w:rFonts w:hint="cs"/>
                <w:b/>
                <w:bCs/>
                <w:rtl/>
                <w:lang w:bidi="fa-IR"/>
              </w:rPr>
              <w:t xml:space="preserve">فعالیتهای یادگیری </w:t>
            </w:r>
            <w:r>
              <w:rPr>
                <w:rFonts w:hint="cs"/>
                <w:b/>
                <w:bCs/>
                <w:rtl/>
                <w:lang w:bidi="fa-IR"/>
              </w:rPr>
              <w:t>فراگیر</w:t>
            </w:r>
          </w:p>
        </w:tc>
        <w:tc>
          <w:tcPr>
            <w:tcW w:w="19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4D0B050" w14:textId="4B995855" w:rsidR="00D32A2D" w:rsidRPr="002E01C5" w:rsidRDefault="00D32A2D" w:rsidP="00D771D3">
            <w:pPr>
              <w:rPr>
                <w:b/>
                <w:bCs/>
                <w:rtl/>
                <w:lang w:bidi="fa-IR"/>
              </w:rPr>
            </w:pPr>
            <w:r w:rsidRPr="002E01C5">
              <w:rPr>
                <w:rFonts w:hint="cs"/>
                <w:b/>
                <w:bCs/>
                <w:rtl/>
                <w:lang w:bidi="fa-IR"/>
              </w:rPr>
              <w:t>وسایل کمک آموزشی</w:t>
            </w:r>
          </w:p>
        </w:tc>
      </w:tr>
      <w:tr w:rsidR="00650354" w:rsidRPr="00914AC0" w14:paraId="4F0CF45B" w14:textId="77777777" w:rsidTr="002D52DD"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85A76C" w14:textId="60DB2DAB" w:rsidR="00650354" w:rsidRPr="002E01C5" w:rsidRDefault="00650354" w:rsidP="00D771D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92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3F43D9F" w14:textId="01FA9CD1" w:rsidR="00650354" w:rsidRDefault="00650354" w:rsidP="00BD276A">
            <w:pPr>
              <w:spacing w:line="720" w:lineRule="auto"/>
              <w:jc w:val="center"/>
              <w:rPr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شنبه</w:t>
            </w:r>
          </w:p>
          <w:p w14:paraId="3CB847C3" w14:textId="33B98CA7" w:rsidR="00650354" w:rsidRPr="00DD44D0" w:rsidRDefault="00650354" w:rsidP="00BD276A">
            <w:pPr>
              <w:spacing w:line="720" w:lineRule="auto"/>
              <w:jc w:val="center"/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ساعت 10-8</w:t>
            </w:r>
          </w:p>
          <w:p w14:paraId="1E52C3EA" w14:textId="4E669515" w:rsidR="00650354" w:rsidRPr="002E01C5" w:rsidRDefault="00650354" w:rsidP="00D771D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32B6D5" w14:textId="69428ADB" w:rsidR="00650354" w:rsidRPr="00D36088" w:rsidRDefault="00F96C0C" w:rsidP="00975AC6">
            <w:pPr>
              <w:jc w:val="center"/>
              <w:rPr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مقدمه ای بر هورمون ها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C9CE683" w14:textId="6090F2A9" w:rsidR="00650354" w:rsidRPr="002E01C5" w:rsidRDefault="00650354" w:rsidP="00D771D3">
            <w:pPr>
              <w:jc w:val="center"/>
              <w:rPr>
                <w:rtl/>
                <w:lang w:bidi="fa-IR"/>
              </w:rPr>
            </w:pP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سخنرانی</w:t>
            </w:r>
            <w:r w:rsidRPr="00DD44D0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همراه</w:t>
            </w:r>
            <w:r w:rsidRPr="00DD44D0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با</w:t>
            </w:r>
            <w:r w:rsidRPr="00DD44D0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ارائه</w:t>
            </w:r>
            <w:r w:rsidRPr="00DD44D0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اسلایدها</w:t>
            </w:r>
            <w:r w:rsidRPr="00DD44D0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و</w:t>
            </w:r>
            <w:r w:rsidRPr="00DD44D0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پاورپوینت</w:t>
            </w:r>
            <w:r w:rsidRPr="00DD44D0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های</w:t>
            </w:r>
            <w:r w:rsidRPr="00DD44D0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آموزشی</w:t>
            </w:r>
            <w:r w:rsidRPr="00DD44D0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و</w:t>
            </w:r>
            <w:r w:rsidRPr="00DD44D0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پرسش</w:t>
            </w:r>
            <w:r w:rsidRPr="00DD44D0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و</w:t>
            </w:r>
            <w:r w:rsidRPr="00DD44D0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پاسخ</w:t>
            </w:r>
            <w:r w:rsidRPr="00DD44D0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کلاسی</w:t>
            </w:r>
          </w:p>
        </w:tc>
        <w:tc>
          <w:tcPr>
            <w:tcW w:w="1553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F60525C" w14:textId="507226C3" w:rsidR="00650354" w:rsidRDefault="00650354" w:rsidP="007E74F6">
            <w:pPr>
              <w:ind w:left="283"/>
              <w:rPr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7E74F6">
              <w:rPr>
                <w:rFonts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دانشجو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 w:rsidRPr="007E74F6">
              <w:rPr>
                <w:rFonts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در جلسات پرسش و پاسخ کلاسی شرکت داشته باشد.</w:t>
            </w:r>
          </w:p>
          <w:p w14:paraId="2A442754" w14:textId="77777777" w:rsidR="00650354" w:rsidRPr="002E01C5" w:rsidRDefault="00650354" w:rsidP="00694BF9">
            <w:pPr>
              <w:ind w:left="283"/>
              <w:rPr>
                <w:rtl/>
                <w:lang w:bidi="fa-IR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9A8AFD" w14:textId="77777777" w:rsidR="00650354" w:rsidRPr="00DD44D0" w:rsidRDefault="00650354" w:rsidP="007E74F6">
            <w:pPr>
              <w:ind w:left="283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وایت</w:t>
            </w:r>
            <w:r w:rsidRPr="00DD44D0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بورد</w:t>
            </w:r>
          </w:p>
          <w:p w14:paraId="59D2BA37" w14:textId="3FBF6015" w:rsidR="00650354" w:rsidRDefault="00650354" w:rsidP="007E74F6">
            <w:pPr>
              <w:ind w:left="283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پروژکتور</w:t>
            </w:r>
          </w:p>
          <w:p w14:paraId="13A57F2F" w14:textId="77777777" w:rsidR="00650354" w:rsidRPr="002E01C5" w:rsidRDefault="00650354" w:rsidP="007E74F6">
            <w:pPr>
              <w:ind w:left="283"/>
              <w:rPr>
                <w:rtl/>
                <w:lang w:bidi="fa-IR"/>
              </w:rPr>
            </w:pPr>
          </w:p>
        </w:tc>
      </w:tr>
      <w:tr w:rsidR="00F96C0C" w:rsidRPr="00914AC0" w14:paraId="267DBA86" w14:textId="77777777" w:rsidTr="002D52DD"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E0694C" w14:textId="71DCBFD5" w:rsidR="00F96C0C" w:rsidRPr="002E01C5" w:rsidRDefault="00F96C0C" w:rsidP="00F96C0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927" w:type="dxa"/>
            <w:gridSpan w:val="3"/>
            <w:vMerge/>
            <w:shd w:val="clear" w:color="auto" w:fill="auto"/>
          </w:tcPr>
          <w:p w14:paraId="4DBA9E15" w14:textId="77777777" w:rsidR="00F96C0C" w:rsidRPr="002E01C5" w:rsidRDefault="00F96C0C" w:rsidP="00F96C0C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4F5D4E" w14:textId="639020AF" w:rsidR="00F96C0C" w:rsidRPr="00D36088" w:rsidRDefault="00F96C0C" w:rsidP="00F96C0C">
            <w:pPr>
              <w:jc w:val="center"/>
              <w:rPr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D36088">
              <w:rPr>
                <w:rFonts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هورمون های هیپوتالاموس و هیپوفیز</w:t>
            </w:r>
          </w:p>
        </w:tc>
        <w:tc>
          <w:tcPr>
            <w:tcW w:w="1411" w:type="dxa"/>
            <w:gridSpan w:val="2"/>
            <w:vMerge/>
            <w:shd w:val="clear" w:color="auto" w:fill="auto"/>
          </w:tcPr>
          <w:p w14:paraId="7EBB2C5C" w14:textId="77777777" w:rsidR="00F96C0C" w:rsidRPr="002E01C5" w:rsidRDefault="00F96C0C" w:rsidP="00F96C0C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553" w:type="dxa"/>
            <w:gridSpan w:val="4"/>
            <w:vMerge/>
            <w:shd w:val="clear" w:color="auto" w:fill="auto"/>
          </w:tcPr>
          <w:p w14:paraId="6DA1BA02" w14:textId="77777777" w:rsidR="00F96C0C" w:rsidRPr="002E01C5" w:rsidRDefault="00F96C0C" w:rsidP="00F96C0C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14:paraId="7069D0D7" w14:textId="77777777" w:rsidR="00F96C0C" w:rsidRPr="002E01C5" w:rsidRDefault="00F96C0C" w:rsidP="00F96C0C">
            <w:pPr>
              <w:jc w:val="center"/>
              <w:rPr>
                <w:rtl/>
                <w:lang w:bidi="fa-IR"/>
              </w:rPr>
            </w:pPr>
          </w:p>
        </w:tc>
      </w:tr>
      <w:tr w:rsidR="00F96C0C" w:rsidRPr="00914AC0" w14:paraId="18DE7F3E" w14:textId="77777777" w:rsidTr="002D52DD"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95269C" w14:textId="4E0CF95D" w:rsidR="00F96C0C" w:rsidRDefault="00F96C0C" w:rsidP="00F96C0C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3</w:t>
            </w:r>
          </w:p>
        </w:tc>
        <w:tc>
          <w:tcPr>
            <w:tcW w:w="1927" w:type="dxa"/>
            <w:gridSpan w:val="3"/>
            <w:vMerge/>
            <w:shd w:val="clear" w:color="auto" w:fill="auto"/>
          </w:tcPr>
          <w:p w14:paraId="62F6F7BA" w14:textId="77777777" w:rsidR="00F96C0C" w:rsidRPr="002E01C5" w:rsidRDefault="00F96C0C" w:rsidP="00F96C0C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8A783B" w14:textId="3E72DB6C" w:rsidR="00F96C0C" w:rsidRPr="00D36088" w:rsidRDefault="00F96C0C" w:rsidP="00F96C0C">
            <w:pPr>
              <w:jc w:val="center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D36088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هورمون های پانکراس</w:t>
            </w:r>
          </w:p>
        </w:tc>
        <w:tc>
          <w:tcPr>
            <w:tcW w:w="1411" w:type="dxa"/>
            <w:gridSpan w:val="2"/>
            <w:vMerge/>
            <w:shd w:val="clear" w:color="auto" w:fill="auto"/>
          </w:tcPr>
          <w:p w14:paraId="56334B38" w14:textId="77777777" w:rsidR="00F96C0C" w:rsidRPr="002E01C5" w:rsidRDefault="00F96C0C" w:rsidP="00F96C0C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553" w:type="dxa"/>
            <w:gridSpan w:val="4"/>
            <w:vMerge/>
            <w:shd w:val="clear" w:color="auto" w:fill="auto"/>
          </w:tcPr>
          <w:p w14:paraId="08D990BE" w14:textId="77777777" w:rsidR="00F96C0C" w:rsidRPr="002E01C5" w:rsidRDefault="00F96C0C" w:rsidP="00F96C0C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14:paraId="1D9283FF" w14:textId="77777777" w:rsidR="00F96C0C" w:rsidRPr="002E01C5" w:rsidRDefault="00F96C0C" w:rsidP="00F96C0C">
            <w:pPr>
              <w:jc w:val="center"/>
              <w:rPr>
                <w:rtl/>
                <w:lang w:bidi="fa-IR"/>
              </w:rPr>
            </w:pPr>
          </w:p>
        </w:tc>
      </w:tr>
      <w:tr w:rsidR="00F96C0C" w:rsidRPr="00914AC0" w14:paraId="5A8DF50F" w14:textId="77777777" w:rsidTr="002D52DD"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00D4B4" w14:textId="62C741FF" w:rsidR="00F96C0C" w:rsidRDefault="00F96C0C" w:rsidP="00F96C0C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4</w:t>
            </w:r>
          </w:p>
        </w:tc>
        <w:tc>
          <w:tcPr>
            <w:tcW w:w="1927" w:type="dxa"/>
            <w:gridSpan w:val="3"/>
            <w:vMerge/>
            <w:shd w:val="clear" w:color="auto" w:fill="auto"/>
          </w:tcPr>
          <w:p w14:paraId="53ECFEB7" w14:textId="77777777" w:rsidR="00F96C0C" w:rsidRPr="002E01C5" w:rsidRDefault="00F96C0C" w:rsidP="00F96C0C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F4A01A" w14:textId="7CFA00A2" w:rsidR="00F96C0C" w:rsidRPr="00D36088" w:rsidRDefault="00F96C0C" w:rsidP="00F96C0C">
            <w:pPr>
              <w:jc w:val="center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D36088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هورمون های تیروئیدی</w:t>
            </w:r>
          </w:p>
        </w:tc>
        <w:tc>
          <w:tcPr>
            <w:tcW w:w="1411" w:type="dxa"/>
            <w:gridSpan w:val="2"/>
            <w:vMerge/>
            <w:shd w:val="clear" w:color="auto" w:fill="auto"/>
          </w:tcPr>
          <w:p w14:paraId="54AED551" w14:textId="77777777" w:rsidR="00F96C0C" w:rsidRPr="002E01C5" w:rsidRDefault="00F96C0C" w:rsidP="00F96C0C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553" w:type="dxa"/>
            <w:gridSpan w:val="4"/>
            <w:vMerge/>
            <w:shd w:val="clear" w:color="auto" w:fill="auto"/>
          </w:tcPr>
          <w:p w14:paraId="523A7664" w14:textId="77777777" w:rsidR="00F96C0C" w:rsidRPr="002E01C5" w:rsidRDefault="00F96C0C" w:rsidP="00F96C0C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14:paraId="27DCBEBC" w14:textId="77777777" w:rsidR="00F96C0C" w:rsidRPr="002E01C5" w:rsidRDefault="00F96C0C" w:rsidP="00F96C0C">
            <w:pPr>
              <w:jc w:val="center"/>
              <w:rPr>
                <w:rtl/>
                <w:lang w:bidi="fa-IR"/>
              </w:rPr>
            </w:pPr>
          </w:p>
        </w:tc>
      </w:tr>
      <w:tr w:rsidR="00F96C0C" w:rsidRPr="00914AC0" w14:paraId="682C12DD" w14:textId="77777777" w:rsidTr="002D52DD"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F9ECF5" w14:textId="113BABFB" w:rsidR="00F96C0C" w:rsidRDefault="00F96C0C" w:rsidP="00F96C0C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5</w:t>
            </w:r>
          </w:p>
        </w:tc>
        <w:tc>
          <w:tcPr>
            <w:tcW w:w="1927" w:type="dxa"/>
            <w:gridSpan w:val="3"/>
            <w:vMerge/>
            <w:shd w:val="clear" w:color="auto" w:fill="auto"/>
          </w:tcPr>
          <w:p w14:paraId="610474B4" w14:textId="77777777" w:rsidR="00F96C0C" w:rsidRPr="002E01C5" w:rsidRDefault="00F96C0C" w:rsidP="00F96C0C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FE076B" w14:textId="2ED8BF04" w:rsidR="00F96C0C" w:rsidRPr="00D36088" w:rsidRDefault="00F96C0C" w:rsidP="00F96C0C">
            <w:pPr>
              <w:tabs>
                <w:tab w:val="left" w:pos="2695"/>
              </w:tabs>
              <w:jc w:val="center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D36088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هورمون های قشری و مرکزی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فوق کلیه</w:t>
            </w:r>
          </w:p>
        </w:tc>
        <w:tc>
          <w:tcPr>
            <w:tcW w:w="1411" w:type="dxa"/>
            <w:gridSpan w:val="2"/>
            <w:vMerge/>
            <w:shd w:val="clear" w:color="auto" w:fill="auto"/>
          </w:tcPr>
          <w:p w14:paraId="666F482B" w14:textId="77777777" w:rsidR="00F96C0C" w:rsidRPr="002E01C5" w:rsidRDefault="00F96C0C" w:rsidP="00F96C0C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553" w:type="dxa"/>
            <w:gridSpan w:val="4"/>
            <w:vMerge/>
            <w:shd w:val="clear" w:color="auto" w:fill="auto"/>
          </w:tcPr>
          <w:p w14:paraId="56309195" w14:textId="77777777" w:rsidR="00F96C0C" w:rsidRPr="002E01C5" w:rsidRDefault="00F96C0C" w:rsidP="00F96C0C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14:paraId="204DEA8E" w14:textId="77777777" w:rsidR="00F96C0C" w:rsidRPr="002E01C5" w:rsidRDefault="00F96C0C" w:rsidP="00F96C0C">
            <w:pPr>
              <w:jc w:val="center"/>
              <w:rPr>
                <w:rtl/>
                <w:lang w:bidi="fa-IR"/>
              </w:rPr>
            </w:pPr>
          </w:p>
        </w:tc>
      </w:tr>
      <w:tr w:rsidR="00F96C0C" w:rsidRPr="00914AC0" w14:paraId="5C0D2D79" w14:textId="77777777" w:rsidTr="002D52DD"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63A2A8" w14:textId="39417594" w:rsidR="00F96C0C" w:rsidRDefault="00F96C0C" w:rsidP="00F96C0C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6</w:t>
            </w:r>
          </w:p>
        </w:tc>
        <w:tc>
          <w:tcPr>
            <w:tcW w:w="1927" w:type="dxa"/>
            <w:gridSpan w:val="3"/>
            <w:vMerge/>
            <w:shd w:val="clear" w:color="auto" w:fill="auto"/>
          </w:tcPr>
          <w:p w14:paraId="2863D3D6" w14:textId="77777777" w:rsidR="00F96C0C" w:rsidRPr="002E01C5" w:rsidRDefault="00F96C0C" w:rsidP="00F96C0C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C27330" w14:textId="37F69E31" w:rsidR="00F96C0C" w:rsidRDefault="00F96C0C" w:rsidP="00F96C0C">
            <w:pPr>
              <w:tabs>
                <w:tab w:val="left" w:pos="2695"/>
              </w:tabs>
              <w:jc w:val="center"/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هورمون های تنظیم کننده کلسیم</w:t>
            </w:r>
          </w:p>
        </w:tc>
        <w:tc>
          <w:tcPr>
            <w:tcW w:w="1411" w:type="dxa"/>
            <w:gridSpan w:val="2"/>
            <w:vMerge/>
            <w:shd w:val="clear" w:color="auto" w:fill="auto"/>
          </w:tcPr>
          <w:p w14:paraId="76C9C5FC" w14:textId="77777777" w:rsidR="00F96C0C" w:rsidRPr="002E01C5" w:rsidRDefault="00F96C0C" w:rsidP="00F96C0C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553" w:type="dxa"/>
            <w:gridSpan w:val="4"/>
            <w:vMerge/>
            <w:shd w:val="clear" w:color="auto" w:fill="auto"/>
          </w:tcPr>
          <w:p w14:paraId="35BD54AD" w14:textId="77777777" w:rsidR="00F96C0C" w:rsidRPr="002E01C5" w:rsidRDefault="00F96C0C" w:rsidP="00F96C0C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14:paraId="3B663BB4" w14:textId="77777777" w:rsidR="00F96C0C" w:rsidRPr="002E01C5" w:rsidRDefault="00F96C0C" w:rsidP="00F96C0C">
            <w:pPr>
              <w:jc w:val="center"/>
              <w:rPr>
                <w:rtl/>
                <w:lang w:bidi="fa-IR"/>
              </w:rPr>
            </w:pPr>
          </w:p>
        </w:tc>
      </w:tr>
      <w:tr w:rsidR="00F96C0C" w:rsidRPr="00914AC0" w14:paraId="4F56CB05" w14:textId="77777777" w:rsidTr="004E12F6"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1F97CD" w14:textId="171F0176" w:rsidR="00F96C0C" w:rsidRDefault="00F96C0C" w:rsidP="00F96C0C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7</w:t>
            </w:r>
          </w:p>
        </w:tc>
        <w:tc>
          <w:tcPr>
            <w:tcW w:w="1927" w:type="dxa"/>
            <w:gridSpan w:val="3"/>
            <w:vMerge/>
            <w:shd w:val="clear" w:color="auto" w:fill="auto"/>
          </w:tcPr>
          <w:p w14:paraId="090F6872" w14:textId="77777777" w:rsidR="00F96C0C" w:rsidRPr="002E01C5" w:rsidRDefault="00F96C0C" w:rsidP="00F96C0C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72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F269024" w14:textId="0B1F946C" w:rsidR="00F96C0C" w:rsidRDefault="00F96C0C" w:rsidP="00F96C0C">
            <w:pPr>
              <w:tabs>
                <w:tab w:val="left" w:pos="2695"/>
              </w:tabs>
              <w:jc w:val="center"/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هورمون های جنسی</w:t>
            </w:r>
          </w:p>
        </w:tc>
        <w:tc>
          <w:tcPr>
            <w:tcW w:w="1411" w:type="dxa"/>
            <w:gridSpan w:val="2"/>
            <w:vMerge/>
            <w:shd w:val="clear" w:color="auto" w:fill="auto"/>
          </w:tcPr>
          <w:p w14:paraId="75748DCA" w14:textId="77777777" w:rsidR="00F96C0C" w:rsidRPr="002E01C5" w:rsidRDefault="00F96C0C" w:rsidP="00F96C0C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553" w:type="dxa"/>
            <w:gridSpan w:val="4"/>
            <w:vMerge/>
            <w:shd w:val="clear" w:color="auto" w:fill="auto"/>
          </w:tcPr>
          <w:p w14:paraId="137080FC" w14:textId="77777777" w:rsidR="00F96C0C" w:rsidRPr="002E01C5" w:rsidRDefault="00F96C0C" w:rsidP="00F96C0C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14:paraId="5E110E19" w14:textId="77777777" w:rsidR="00F96C0C" w:rsidRPr="002E01C5" w:rsidRDefault="00F96C0C" w:rsidP="00F96C0C">
            <w:pPr>
              <w:jc w:val="center"/>
              <w:rPr>
                <w:rtl/>
                <w:lang w:bidi="fa-IR"/>
              </w:rPr>
            </w:pPr>
          </w:p>
        </w:tc>
      </w:tr>
      <w:tr w:rsidR="00650354" w:rsidRPr="00914AC0" w14:paraId="68F357C4" w14:textId="77777777" w:rsidTr="004E12F6"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0088CD" w14:textId="77777777" w:rsidR="00650354" w:rsidRDefault="00650354" w:rsidP="00D771D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927" w:type="dxa"/>
            <w:gridSpan w:val="3"/>
            <w:vMerge/>
            <w:shd w:val="clear" w:color="auto" w:fill="auto"/>
          </w:tcPr>
          <w:p w14:paraId="798CEEEB" w14:textId="77777777" w:rsidR="00650354" w:rsidRPr="002E01C5" w:rsidRDefault="00650354" w:rsidP="00D771D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72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2EB6B465" w14:textId="77777777" w:rsidR="00650354" w:rsidRDefault="00650354" w:rsidP="00095EB2">
            <w:pPr>
              <w:tabs>
                <w:tab w:val="left" w:pos="2695"/>
              </w:tabs>
              <w:rPr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</w:tcPr>
          <w:p w14:paraId="32334675" w14:textId="77777777" w:rsidR="00650354" w:rsidRPr="002E01C5" w:rsidRDefault="00650354" w:rsidP="00D771D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553" w:type="dxa"/>
            <w:gridSpan w:val="4"/>
            <w:vMerge/>
            <w:shd w:val="clear" w:color="auto" w:fill="auto"/>
          </w:tcPr>
          <w:p w14:paraId="7422C015" w14:textId="77777777" w:rsidR="00650354" w:rsidRPr="002E01C5" w:rsidRDefault="00650354" w:rsidP="00D771D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14:paraId="742FCDB4" w14:textId="77777777" w:rsidR="00650354" w:rsidRPr="002E01C5" w:rsidRDefault="00650354" w:rsidP="00D771D3">
            <w:pPr>
              <w:jc w:val="center"/>
              <w:rPr>
                <w:rtl/>
                <w:lang w:bidi="fa-IR"/>
              </w:rPr>
            </w:pPr>
          </w:p>
        </w:tc>
      </w:tr>
      <w:tr w:rsidR="00D771D3" w:rsidRPr="00914AC0" w14:paraId="6D5C4128" w14:textId="77777777" w:rsidTr="00B127B6">
        <w:tc>
          <w:tcPr>
            <w:tcW w:w="1116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2499EC1" w14:textId="3E8B5BAC" w:rsidR="00D771D3" w:rsidRPr="00B127B6" w:rsidRDefault="00D771D3" w:rsidP="00D771D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127B6">
              <w:rPr>
                <w:rFonts w:cs="B Titr" w:hint="cs"/>
                <w:b/>
                <w:bCs/>
                <w:rtl/>
                <w:lang w:bidi="fa-IR"/>
              </w:rPr>
              <w:t>سایر توضیحات</w:t>
            </w:r>
          </w:p>
        </w:tc>
      </w:tr>
      <w:tr w:rsidR="00D771D3" w:rsidRPr="00914AC0" w14:paraId="0D621E60" w14:textId="77777777" w:rsidTr="0012241D">
        <w:tc>
          <w:tcPr>
            <w:tcW w:w="1116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4C90B5" w14:textId="77777777" w:rsidR="00D771D3" w:rsidRDefault="00D771D3" w:rsidP="00D771D3">
            <w:pPr>
              <w:jc w:val="center"/>
              <w:rPr>
                <w:rtl/>
                <w:lang w:bidi="fa-IR"/>
              </w:rPr>
            </w:pPr>
          </w:p>
          <w:p w14:paraId="483E00C0" w14:textId="77777777" w:rsidR="00D771D3" w:rsidRDefault="00D771D3" w:rsidP="00D771D3">
            <w:pPr>
              <w:jc w:val="center"/>
              <w:rPr>
                <w:rtl/>
                <w:lang w:bidi="fa-IR"/>
              </w:rPr>
            </w:pPr>
          </w:p>
          <w:p w14:paraId="29F093C8" w14:textId="585822DB" w:rsidR="00D771D3" w:rsidRPr="002E01C5" w:rsidRDefault="00D771D3" w:rsidP="00D771D3">
            <w:pPr>
              <w:jc w:val="center"/>
              <w:rPr>
                <w:rtl/>
                <w:lang w:bidi="fa-IR"/>
              </w:rPr>
            </w:pPr>
          </w:p>
        </w:tc>
      </w:tr>
    </w:tbl>
    <w:p w14:paraId="4E75A70A" w14:textId="77777777" w:rsidR="008061FF" w:rsidRPr="00914AC0" w:rsidRDefault="008061FF" w:rsidP="00914AC0">
      <w:pPr>
        <w:rPr>
          <w:lang w:bidi="fa-IR"/>
        </w:rPr>
      </w:pPr>
    </w:p>
    <w:sectPr w:rsidR="008061FF" w:rsidRPr="00914AC0" w:rsidSect="000B4E4E">
      <w:footerReference w:type="default" r:id="rId9"/>
      <w:pgSz w:w="12240" w:h="15840" w:code="1"/>
      <w:pgMar w:top="567" w:right="567" w:bottom="567" w:left="56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5F8B6" w14:textId="77777777" w:rsidR="007B4100" w:rsidRDefault="007B4100" w:rsidP="00F67DB1">
      <w:pPr>
        <w:spacing w:after="0" w:line="240" w:lineRule="auto"/>
      </w:pPr>
      <w:r>
        <w:separator/>
      </w:r>
    </w:p>
  </w:endnote>
  <w:endnote w:type="continuationSeparator" w:id="0">
    <w:p w14:paraId="4C4B2B74" w14:textId="77777777" w:rsidR="007B4100" w:rsidRDefault="007B4100" w:rsidP="00F67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87736449"/>
      <w:docPartObj>
        <w:docPartGallery w:val="Page Numbers (Bottom of Page)"/>
        <w:docPartUnique/>
      </w:docPartObj>
    </w:sdtPr>
    <w:sdtEndPr/>
    <w:sdtContent>
      <w:p w14:paraId="04E1D1DE" w14:textId="3ABA0275" w:rsidR="00F67DB1" w:rsidRDefault="00F67DB1" w:rsidP="00F67DB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7FC">
          <w:rPr>
            <w:noProof/>
            <w:rtl/>
            <w:lang w:bidi="fa-IR"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63608" w14:textId="77777777" w:rsidR="007B4100" w:rsidRDefault="007B4100" w:rsidP="00F67DB1">
      <w:pPr>
        <w:spacing w:after="0" w:line="240" w:lineRule="auto"/>
      </w:pPr>
      <w:r>
        <w:separator/>
      </w:r>
    </w:p>
  </w:footnote>
  <w:footnote w:type="continuationSeparator" w:id="0">
    <w:p w14:paraId="15543768" w14:textId="77777777" w:rsidR="007B4100" w:rsidRDefault="007B4100" w:rsidP="00F67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84B8E"/>
    <w:multiLevelType w:val="hybridMultilevel"/>
    <w:tmpl w:val="4F3C0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A5A"/>
    <w:rsid w:val="00012B61"/>
    <w:rsid w:val="00034C09"/>
    <w:rsid w:val="000539D3"/>
    <w:rsid w:val="000845E8"/>
    <w:rsid w:val="00095EB2"/>
    <w:rsid w:val="000A7E7A"/>
    <w:rsid w:val="000B4E4E"/>
    <w:rsid w:val="000E2980"/>
    <w:rsid w:val="000E6FF0"/>
    <w:rsid w:val="0010766B"/>
    <w:rsid w:val="00117D59"/>
    <w:rsid w:val="00151162"/>
    <w:rsid w:val="00164194"/>
    <w:rsid w:val="001B0C9B"/>
    <w:rsid w:val="001B109D"/>
    <w:rsid w:val="00254D42"/>
    <w:rsid w:val="002562D0"/>
    <w:rsid w:val="00270F3B"/>
    <w:rsid w:val="002940C6"/>
    <w:rsid w:val="002C16B2"/>
    <w:rsid w:val="002C7F1D"/>
    <w:rsid w:val="002E01C5"/>
    <w:rsid w:val="0030634C"/>
    <w:rsid w:val="00340F6F"/>
    <w:rsid w:val="0035564F"/>
    <w:rsid w:val="0037640E"/>
    <w:rsid w:val="00376716"/>
    <w:rsid w:val="004036E7"/>
    <w:rsid w:val="00440C10"/>
    <w:rsid w:val="00480280"/>
    <w:rsid w:val="00491BAE"/>
    <w:rsid w:val="004C6779"/>
    <w:rsid w:val="00532A5A"/>
    <w:rsid w:val="00564B97"/>
    <w:rsid w:val="005806B0"/>
    <w:rsid w:val="00584C7C"/>
    <w:rsid w:val="005870F2"/>
    <w:rsid w:val="005919F4"/>
    <w:rsid w:val="005A2F23"/>
    <w:rsid w:val="006112AD"/>
    <w:rsid w:val="00626C91"/>
    <w:rsid w:val="00650354"/>
    <w:rsid w:val="00650545"/>
    <w:rsid w:val="00673C1F"/>
    <w:rsid w:val="00694BF9"/>
    <w:rsid w:val="006B7B3F"/>
    <w:rsid w:val="006C4C3A"/>
    <w:rsid w:val="00724E97"/>
    <w:rsid w:val="007362BF"/>
    <w:rsid w:val="007607AD"/>
    <w:rsid w:val="00777A36"/>
    <w:rsid w:val="00787C4F"/>
    <w:rsid w:val="007925C1"/>
    <w:rsid w:val="007B4100"/>
    <w:rsid w:val="007C0776"/>
    <w:rsid w:val="007D38D8"/>
    <w:rsid w:val="007D6965"/>
    <w:rsid w:val="007E74F6"/>
    <w:rsid w:val="008061FF"/>
    <w:rsid w:val="008757E2"/>
    <w:rsid w:val="008A53FE"/>
    <w:rsid w:val="008B0693"/>
    <w:rsid w:val="008C2FC7"/>
    <w:rsid w:val="008F4EA2"/>
    <w:rsid w:val="00914AC0"/>
    <w:rsid w:val="0092295A"/>
    <w:rsid w:val="0092715E"/>
    <w:rsid w:val="00943999"/>
    <w:rsid w:val="00956629"/>
    <w:rsid w:val="00965BA5"/>
    <w:rsid w:val="00975AC6"/>
    <w:rsid w:val="00981F6F"/>
    <w:rsid w:val="00984DDE"/>
    <w:rsid w:val="00993239"/>
    <w:rsid w:val="009A7EA1"/>
    <w:rsid w:val="009C5F74"/>
    <w:rsid w:val="009F023A"/>
    <w:rsid w:val="00A0318B"/>
    <w:rsid w:val="00A0551B"/>
    <w:rsid w:val="00A913E2"/>
    <w:rsid w:val="00AB6544"/>
    <w:rsid w:val="00AC528E"/>
    <w:rsid w:val="00AD0109"/>
    <w:rsid w:val="00AD2E5B"/>
    <w:rsid w:val="00B127B6"/>
    <w:rsid w:val="00BC37FC"/>
    <w:rsid w:val="00BD276A"/>
    <w:rsid w:val="00BF42BA"/>
    <w:rsid w:val="00C067F1"/>
    <w:rsid w:val="00C3733F"/>
    <w:rsid w:val="00C63212"/>
    <w:rsid w:val="00C74D3E"/>
    <w:rsid w:val="00CA2BB2"/>
    <w:rsid w:val="00CA6430"/>
    <w:rsid w:val="00CD2654"/>
    <w:rsid w:val="00CE0708"/>
    <w:rsid w:val="00CE2927"/>
    <w:rsid w:val="00CF3A40"/>
    <w:rsid w:val="00D0535B"/>
    <w:rsid w:val="00D159EB"/>
    <w:rsid w:val="00D274D1"/>
    <w:rsid w:val="00D30ADD"/>
    <w:rsid w:val="00D32A2D"/>
    <w:rsid w:val="00D36088"/>
    <w:rsid w:val="00D40B4C"/>
    <w:rsid w:val="00D609A2"/>
    <w:rsid w:val="00D771D3"/>
    <w:rsid w:val="00E13242"/>
    <w:rsid w:val="00E1678F"/>
    <w:rsid w:val="00E16A21"/>
    <w:rsid w:val="00E27B88"/>
    <w:rsid w:val="00E27F86"/>
    <w:rsid w:val="00E47592"/>
    <w:rsid w:val="00E47DBE"/>
    <w:rsid w:val="00E71690"/>
    <w:rsid w:val="00E7214B"/>
    <w:rsid w:val="00E76592"/>
    <w:rsid w:val="00EC5F52"/>
    <w:rsid w:val="00EE113C"/>
    <w:rsid w:val="00F02875"/>
    <w:rsid w:val="00F60494"/>
    <w:rsid w:val="00F67DB1"/>
    <w:rsid w:val="00F711EE"/>
    <w:rsid w:val="00F87551"/>
    <w:rsid w:val="00F96C0C"/>
    <w:rsid w:val="00FA1B93"/>
    <w:rsid w:val="00FB7855"/>
    <w:rsid w:val="00FE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0183D"/>
  <w15:docId w15:val="{3E5C10CF-95B3-4F26-81D1-CE94F867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AC0"/>
    <w:pPr>
      <w:bidi/>
      <w:jc w:val="both"/>
    </w:pPr>
    <w:rPr>
      <w:rFonts w:cs="B Nazan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5564F"/>
    <w:pPr>
      <w:spacing w:after="0" w:line="240" w:lineRule="auto"/>
      <w:jc w:val="center"/>
    </w:pPr>
    <w:rPr>
      <w:rFonts w:cs="B Titr"/>
      <w:sz w:val="32"/>
      <w:szCs w:val="32"/>
      <w:lang w:bidi="fa-IR"/>
    </w:rPr>
  </w:style>
  <w:style w:type="character" w:customStyle="1" w:styleId="TitleChar">
    <w:name w:val="Title Char"/>
    <w:basedOn w:val="DefaultParagraphFont"/>
    <w:link w:val="Title"/>
    <w:uiPriority w:val="10"/>
    <w:rsid w:val="0035564F"/>
    <w:rPr>
      <w:rFonts w:cs="B Titr"/>
      <w:sz w:val="32"/>
      <w:szCs w:val="32"/>
      <w:lang w:bidi="fa-IR"/>
    </w:rPr>
  </w:style>
  <w:style w:type="table" w:styleId="TableGrid">
    <w:name w:val="Table Grid"/>
    <w:basedOn w:val="TableNormal"/>
    <w:uiPriority w:val="39"/>
    <w:rsid w:val="000B4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52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7D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DB1"/>
    <w:rPr>
      <w:rFonts w:cs="B Nazanin"/>
    </w:rPr>
  </w:style>
  <w:style w:type="paragraph" w:styleId="Footer">
    <w:name w:val="footer"/>
    <w:basedOn w:val="Normal"/>
    <w:link w:val="FooterChar"/>
    <w:uiPriority w:val="99"/>
    <w:unhideWhenUsed/>
    <w:rsid w:val="00F67D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DB1"/>
    <w:rPr>
      <w:rFonts w:cs="B Nazan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 Habibi Koolaee</dc:creator>
  <cp:lastModifiedBy>MRT www.Win2Farsi.com</cp:lastModifiedBy>
  <cp:revision>2</cp:revision>
  <cp:lastPrinted>2023-05-10T07:45:00Z</cp:lastPrinted>
  <dcterms:created xsi:type="dcterms:W3CDTF">2025-12-20T05:08:00Z</dcterms:created>
  <dcterms:modified xsi:type="dcterms:W3CDTF">2025-12-20T05:08:00Z</dcterms:modified>
</cp:coreProperties>
</file>