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66267" w14:textId="46AFB6C5" w:rsidR="00F01CF0" w:rsidRPr="005E5964" w:rsidRDefault="00F01CF0" w:rsidP="00F01C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E5964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60288" behindDoc="0" locked="0" layoutInCell="1" allowOverlap="1" wp14:anchorId="4CE91225" wp14:editId="2469EB8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10078" cy="90678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78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64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E7DB54C" wp14:editId="07A0E5E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6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478FC936" w14:textId="6B5A62B4" w:rsidR="00F01CF0" w:rsidRPr="005E5964" w:rsidRDefault="00F01CF0" w:rsidP="00F01C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E5964">
        <w:rPr>
          <w:rFonts w:asciiTheme="majorBidi" w:hAnsiTheme="majorBidi" w:cstheme="majorBidi"/>
          <w:b/>
          <w:bCs/>
          <w:sz w:val="24"/>
          <w:szCs w:val="24"/>
        </w:rPr>
        <w:t>Golestan</w:t>
      </w:r>
      <w:proofErr w:type="spellEnd"/>
      <w:r w:rsidRPr="005E5964">
        <w:rPr>
          <w:rFonts w:asciiTheme="majorBidi" w:hAnsiTheme="majorBidi" w:cstheme="majorBidi"/>
          <w:b/>
          <w:bCs/>
          <w:sz w:val="24"/>
          <w:szCs w:val="24"/>
        </w:rPr>
        <w:t xml:space="preserve"> University of Medical Sciences</w:t>
      </w:r>
    </w:p>
    <w:p w14:paraId="7226F568" w14:textId="77777777" w:rsidR="00F01CF0" w:rsidRPr="005E5964" w:rsidRDefault="00F01CF0" w:rsidP="00F01C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Center for Studies and Development of Medical Sciences Education</w:t>
      </w:r>
    </w:p>
    <w:p w14:paraId="69862DAB" w14:textId="77777777" w:rsidR="005E5964" w:rsidRPr="005E5964" w:rsidRDefault="005E5964" w:rsidP="005E596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International Campus Education Development Office</w:t>
      </w:r>
    </w:p>
    <w:p w14:paraId="5CD1A544" w14:textId="189B7E27" w:rsidR="00F01CF0" w:rsidRPr="005E5964" w:rsidRDefault="00F01CF0" w:rsidP="00793504">
      <w:pPr>
        <w:bidi w:val="0"/>
        <w:jc w:val="center"/>
        <w:rPr>
          <w:rFonts w:asciiTheme="majorBidi" w:hAnsiTheme="majorBidi" w:cstheme="majorBidi"/>
          <w:b/>
          <w:bCs/>
        </w:rPr>
      </w:pPr>
      <w:r w:rsidRPr="005E5964">
        <w:rPr>
          <w:rFonts w:asciiTheme="majorBidi" w:hAnsiTheme="majorBidi" w:cstheme="majorBidi"/>
          <w:b/>
          <w:bCs/>
        </w:rPr>
        <w:t>Educational group</w:t>
      </w:r>
      <w:r w:rsidR="00793504">
        <w:rPr>
          <w:rFonts w:asciiTheme="majorBidi" w:hAnsiTheme="majorBidi" w:cstheme="majorBidi"/>
          <w:b/>
          <w:bCs/>
        </w:rPr>
        <w:t xml:space="preserve"> </w:t>
      </w:r>
      <w:r w:rsidR="00793504" w:rsidRPr="009C25F9">
        <w:rPr>
          <w:rFonts w:asciiTheme="majorBidi" w:hAnsiTheme="majorBidi" w:cstheme="majorBidi"/>
          <w:b/>
          <w:bCs/>
          <w:color w:val="C00000"/>
        </w:rPr>
        <w:t>pharmacology</w:t>
      </w:r>
    </w:p>
    <w:p w14:paraId="71BE110B" w14:textId="77777777" w:rsidR="00F01CF0" w:rsidRPr="005E5964" w:rsidRDefault="00F01CF0" w:rsidP="00F01CF0">
      <w:pPr>
        <w:jc w:val="center"/>
        <w:rPr>
          <w:rFonts w:asciiTheme="majorBidi" w:hAnsiTheme="majorBidi" w:cstheme="majorBidi"/>
          <w:b/>
          <w:bCs/>
        </w:rPr>
      </w:pPr>
      <w:r w:rsidRPr="005E5964">
        <w:rPr>
          <w:rFonts w:asciiTheme="majorBidi" w:hAnsiTheme="majorBidi" w:cstheme="majorBidi"/>
          <w:b/>
          <w:bCs/>
        </w:rPr>
        <w:t>Course plan</w:t>
      </w:r>
    </w:p>
    <w:p w14:paraId="5D4A68A7" w14:textId="23A0D00E" w:rsidR="00F01CF0" w:rsidRPr="005E5964" w:rsidRDefault="00F01CF0" w:rsidP="00F01CF0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tbl>
      <w:tblPr>
        <w:tblStyle w:val="TableGrid"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5"/>
        <w:gridCol w:w="1317"/>
        <w:gridCol w:w="705"/>
        <w:gridCol w:w="171"/>
        <w:gridCol w:w="564"/>
        <w:gridCol w:w="1830"/>
        <w:gridCol w:w="681"/>
        <w:gridCol w:w="484"/>
        <w:gridCol w:w="812"/>
        <w:gridCol w:w="713"/>
        <w:gridCol w:w="376"/>
        <w:gridCol w:w="947"/>
        <w:gridCol w:w="220"/>
        <w:gridCol w:w="1695"/>
      </w:tblGrid>
      <w:tr w:rsidR="00E8645E" w:rsidRPr="005E5964" w14:paraId="4FFF40C3" w14:textId="77777777" w:rsidTr="00821571">
        <w:trPr>
          <w:trHeight w:val="369"/>
        </w:trPr>
        <w:tc>
          <w:tcPr>
            <w:tcW w:w="2838" w:type="dxa"/>
            <w:gridSpan w:val="4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A9DC894" w14:textId="3112D89F" w:rsidR="00F01CF0" w:rsidRPr="005E5964" w:rsidRDefault="00F01CF0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Name of the course</w:t>
            </w:r>
          </w:p>
        </w:tc>
        <w:tc>
          <w:tcPr>
            <w:tcW w:w="3559" w:type="dxa"/>
            <w:gridSpan w:val="4"/>
            <w:tcBorders>
              <w:top w:val="single" w:sz="12" w:space="0" w:color="auto"/>
            </w:tcBorders>
            <w:vAlign w:val="center"/>
          </w:tcPr>
          <w:p w14:paraId="62249D8C" w14:textId="78B8D95B" w:rsidR="00F01CF0" w:rsidRPr="004431E9" w:rsidRDefault="00821571" w:rsidP="0082157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431E9">
              <w:rPr>
                <w:rFonts w:asciiTheme="majorBidi" w:hAnsiTheme="majorBidi" w:cstheme="majorBidi"/>
                <w:lang w:bidi="fa-IR"/>
              </w:rPr>
              <w:t>Pharmacology 1 Medicine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BCDE26" w14:textId="31CD92CC" w:rsidR="00F01CF0" w:rsidRPr="005E5964" w:rsidRDefault="00B94652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94652">
              <w:rPr>
                <w:rFonts w:asciiTheme="majorBidi" w:hAnsiTheme="majorBidi" w:cstheme="majorBidi"/>
                <w:b/>
                <w:bCs/>
              </w:rPr>
              <w:t>Academic year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35A32CED" w14:textId="66BBE381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1404-1405</w:t>
            </w:r>
          </w:p>
        </w:tc>
      </w:tr>
      <w:tr w:rsidR="000170FB" w:rsidRPr="005E5964" w14:paraId="7DB6A7B3" w14:textId="77777777" w:rsidTr="00821571">
        <w:trPr>
          <w:trHeight w:val="369"/>
        </w:trPr>
        <w:tc>
          <w:tcPr>
            <w:tcW w:w="2838" w:type="dxa"/>
            <w:gridSpan w:val="4"/>
            <w:shd w:val="clear" w:color="auto" w:fill="E2EFD9" w:themeFill="accent6" w:themeFillTint="33"/>
          </w:tcPr>
          <w:p w14:paraId="0E644951" w14:textId="5BB02417" w:rsidR="000170FB" w:rsidRPr="005E5964" w:rsidRDefault="000170FB" w:rsidP="000170F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F</w:t>
            </w:r>
            <w:r w:rsidRPr="000A17A3">
              <w:rPr>
                <w:rFonts w:asciiTheme="majorBidi" w:hAnsiTheme="majorBidi" w:cstheme="majorBidi"/>
                <w:b/>
                <w:bCs/>
              </w:rPr>
              <w:t>ield of study</w:t>
            </w:r>
            <w:r w:rsidRPr="000A17A3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559" w:type="dxa"/>
            <w:gridSpan w:val="4"/>
            <w:vAlign w:val="center"/>
          </w:tcPr>
          <w:p w14:paraId="385D5F0D" w14:textId="013224C6" w:rsidR="000170FB" w:rsidRPr="004431E9" w:rsidRDefault="00821571" w:rsidP="0082157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431E9">
              <w:rPr>
                <w:rFonts w:asciiTheme="majorBidi" w:hAnsiTheme="majorBidi" w:cstheme="majorBidi"/>
                <w:lang w:bidi="fa-IR"/>
              </w:rPr>
              <w:t>Medicine</w:t>
            </w:r>
          </w:p>
        </w:tc>
        <w:tc>
          <w:tcPr>
            <w:tcW w:w="3068" w:type="dxa"/>
            <w:gridSpan w:val="5"/>
            <w:shd w:val="clear" w:color="auto" w:fill="E2EFD9" w:themeFill="accent6" w:themeFillTint="33"/>
          </w:tcPr>
          <w:p w14:paraId="71143928" w14:textId="43CE3A4C" w:rsidR="000170FB" w:rsidRPr="005E5964" w:rsidRDefault="000170FB" w:rsidP="000170FB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lang w:bidi="fa-IR"/>
              </w:rPr>
              <w:t>Degree</w:t>
            </w:r>
          </w:p>
        </w:tc>
        <w:tc>
          <w:tcPr>
            <w:tcW w:w="1695" w:type="dxa"/>
            <w:vAlign w:val="center"/>
          </w:tcPr>
          <w:p w14:paraId="2FE19FA7" w14:textId="26DA318D" w:rsidR="000170FB" w:rsidRPr="005E5964" w:rsidRDefault="00821571" w:rsidP="000170F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Physiopathology</w:t>
            </w:r>
          </w:p>
        </w:tc>
      </w:tr>
      <w:tr w:rsidR="00E8645E" w:rsidRPr="005E5964" w14:paraId="60D80F85" w14:textId="77777777" w:rsidTr="00821571">
        <w:trPr>
          <w:trHeight w:val="369"/>
        </w:trPr>
        <w:tc>
          <w:tcPr>
            <w:tcW w:w="2838" w:type="dxa"/>
            <w:gridSpan w:val="4"/>
            <w:shd w:val="clear" w:color="auto" w:fill="E2EFD9" w:themeFill="accent6" w:themeFillTint="33"/>
            <w:vAlign w:val="center"/>
          </w:tcPr>
          <w:p w14:paraId="634C7CA8" w14:textId="4056C986" w:rsidR="00F01CF0" w:rsidRPr="005E5964" w:rsidRDefault="000170FB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</w:t>
            </w:r>
            <w:r w:rsidR="00F01CF0" w:rsidRPr="005E5964">
              <w:rPr>
                <w:rFonts w:asciiTheme="majorBidi" w:hAnsiTheme="majorBidi" w:cstheme="majorBidi"/>
                <w:b/>
                <w:bCs/>
              </w:rPr>
              <w:t>ourse</w:t>
            </w:r>
            <w:r>
              <w:rPr>
                <w:rFonts w:asciiTheme="majorBidi" w:hAnsiTheme="majorBidi" w:cstheme="majorBidi"/>
                <w:b/>
                <w:bCs/>
              </w:rPr>
              <w:t>/ lesson</w:t>
            </w:r>
            <w:r w:rsidR="00F01CF0" w:rsidRPr="005E5964">
              <w:rPr>
                <w:rFonts w:asciiTheme="majorBidi" w:hAnsiTheme="majorBidi" w:cstheme="majorBidi"/>
                <w:b/>
                <w:bCs/>
              </w:rPr>
              <w:t xml:space="preserve"> number</w:t>
            </w:r>
          </w:p>
        </w:tc>
        <w:tc>
          <w:tcPr>
            <w:tcW w:w="3559" w:type="dxa"/>
            <w:gridSpan w:val="4"/>
            <w:vAlign w:val="center"/>
          </w:tcPr>
          <w:p w14:paraId="085711FA" w14:textId="1BABA7FF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</w:p>
        </w:tc>
        <w:tc>
          <w:tcPr>
            <w:tcW w:w="3068" w:type="dxa"/>
            <w:gridSpan w:val="5"/>
            <w:shd w:val="clear" w:color="auto" w:fill="E2EFD9" w:themeFill="accent6" w:themeFillTint="33"/>
            <w:vAlign w:val="center"/>
          </w:tcPr>
          <w:p w14:paraId="6599994E" w14:textId="6CBE6FED" w:rsidR="00601E11" w:rsidRPr="005E5964" w:rsidRDefault="00601E11" w:rsidP="00601E1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Prerequisite/co-requisite</w:t>
            </w:r>
          </w:p>
          <w:p w14:paraId="0F59483D" w14:textId="2C5C2238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14:paraId="6F350A46" w14:textId="235896D6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</w:p>
        </w:tc>
      </w:tr>
      <w:tr w:rsidR="00E8645E" w:rsidRPr="005E5964" w14:paraId="10E6051A" w14:textId="77777777" w:rsidTr="00821571">
        <w:trPr>
          <w:trHeight w:val="369"/>
        </w:trPr>
        <w:tc>
          <w:tcPr>
            <w:tcW w:w="2838" w:type="dxa"/>
            <w:gridSpan w:val="4"/>
            <w:shd w:val="clear" w:color="auto" w:fill="E2EFD9" w:themeFill="accent6" w:themeFillTint="33"/>
            <w:vAlign w:val="center"/>
          </w:tcPr>
          <w:p w14:paraId="5BD85754" w14:textId="79DB0060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units</w:t>
            </w:r>
          </w:p>
        </w:tc>
        <w:tc>
          <w:tcPr>
            <w:tcW w:w="3559" w:type="dxa"/>
            <w:gridSpan w:val="4"/>
            <w:vAlign w:val="center"/>
          </w:tcPr>
          <w:p w14:paraId="159B0E94" w14:textId="4A2901D4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1/7</w:t>
            </w:r>
          </w:p>
        </w:tc>
        <w:tc>
          <w:tcPr>
            <w:tcW w:w="3068" w:type="dxa"/>
            <w:gridSpan w:val="5"/>
            <w:shd w:val="clear" w:color="auto" w:fill="E2EFD9" w:themeFill="accent6" w:themeFillTint="33"/>
            <w:vAlign w:val="center"/>
          </w:tcPr>
          <w:p w14:paraId="788B0E2B" w14:textId="1171EB37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type of unit</w:t>
            </w:r>
          </w:p>
        </w:tc>
        <w:tc>
          <w:tcPr>
            <w:tcW w:w="1695" w:type="dxa"/>
            <w:vAlign w:val="center"/>
          </w:tcPr>
          <w:p w14:paraId="09AB6FA0" w14:textId="74A6BAC4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Theory</w:t>
            </w:r>
          </w:p>
        </w:tc>
      </w:tr>
      <w:tr w:rsidR="00E8645E" w:rsidRPr="005E5964" w14:paraId="655F49F6" w14:textId="77777777" w:rsidTr="00821571">
        <w:trPr>
          <w:trHeight w:val="369"/>
        </w:trPr>
        <w:tc>
          <w:tcPr>
            <w:tcW w:w="2838" w:type="dxa"/>
            <w:gridSpan w:val="4"/>
            <w:shd w:val="clear" w:color="auto" w:fill="E2EFD9" w:themeFill="accent6" w:themeFillTint="33"/>
            <w:vAlign w:val="center"/>
          </w:tcPr>
          <w:p w14:paraId="635E5DDB" w14:textId="0F9E093E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learners</w:t>
            </w:r>
          </w:p>
        </w:tc>
        <w:tc>
          <w:tcPr>
            <w:tcW w:w="3559" w:type="dxa"/>
            <w:gridSpan w:val="4"/>
            <w:vAlign w:val="center"/>
          </w:tcPr>
          <w:p w14:paraId="3643893B" w14:textId="16B7405B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80</w:t>
            </w:r>
          </w:p>
        </w:tc>
        <w:tc>
          <w:tcPr>
            <w:tcW w:w="3068" w:type="dxa"/>
            <w:gridSpan w:val="5"/>
            <w:shd w:val="clear" w:color="auto" w:fill="E2EFD9" w:themeFill="accent6" w:themeFillTint="33"/>
            <w:vAlign w:val="center"/>
          </w:tcPr>
          <w:p w14:paraId="57F45AC6" w14:textId="7FE76FF1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sessions</w:t>
            </w:r>
          </w:p>
        </w:tc>
        <w:tc>
          <w:tcPr>
            <w:tcW w:w="1695" w:type="dxa"/>
            <w:vAlign w:val="center"/>
          </w:tcPr>
          <w:p w14:paraId="544B3C90" w14:textId="3903D7E1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13</w:t>
            </w:r>
          </w:p>
        </w:tc>
      </w:tr>
      <w:tr w:rsidR="00E8645E" w:rsidRPr="005E5964" w14:paraId="3F04945F" w14:textId="77777777" w:rsidTr="00821571">
        <w:trPr>
          <w:trHeight w:val="369"/>
        </w:trPr>
        <w:tc>
          <w:tcPr>
            <w:tcW w:w="2838" w:type="dxa"/>
            <w:gridSpan w:val="4"/>
            <w:shd w:val="clear" w:color="auto" w:fill="E2EFD9" w:themeFill="accent6" w:themeFillTint="33"/>
            <w:vAlign w:val="center"/>
          </w:tcPr>
          <w:p w14:paraId="3D292C3F" w14:textId="308733AF" w:rsidR="00601E11" w:rsidRPr="005E5964" w:rsidRDefault="00601E11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Venue</w:t>
            </w:r>
          </w:p>
          <w:p w14:paraId="13A5408E" w14:textId="14CAA503" w:rsidR="00F01CF0" w:rsidRPr="005E5964" w:rsidRDefault="00F01CF0" w:rsidP="00601E11">
            <w:p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59" w:type="dxa"/>
            <w:gridSpan w:val="4"/>
            <w:vAlign w:val="center"/>
          </w:tcPr>
          <w:p w14:paraId="45AA476D" w14:textId="791C289B" w:rsidR="00F01CF0" w:rsidRPr="005E5964" w:rsidRDefault="00821571" w:rsidP="0082157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21571">
              <w:rPr>
                <w:rFonts w:asciiTheme="majorBidi" w:hAnsiTheme="majorBidi" w:cstheme="majorBidi"/>
                <w:lang w:bidi="fa-IR"/>
              </w:rPr>
              <w:t>Medical School Class 4</w:t>
            </w:r>
          </w:p>
        </w:tc>
        <w:tc>
          <w:tcPr>
            <w:tcW w:w="3068" w:type="dxa"/>
            <w:gridSpan w:val="5"/>
            <w:shd w:val="clear" w:color="auto" w:fill="E2EFD9" w:themeFill="accent6" w:themeFillTint="33"/>
            <w:vAlign w:val="center"/>
          </w:tcPr>
          <w:p w14:paraId="3082F126" w14:textId="469011CE" w:rsidR="00F01CF0" w:rsidRPr="005E5964" w:rsidRDefault="00E8645E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 xml:space="preserve">Time </w:t>
            </w:r>
          </w:p>
        </w:tc>
        <w:tc>
          <w:tcPr>
            <w:tcW w:w="1695" w:type="dxa"/>
            <w:vAlign w:val="center"/>
          </w:tcPr>
          <w:p w14:paraId="2A69FC66" w14:textId="2D6B8FAC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 Mondays</w:t>
            </w:r>
          </w:p>
        </w:tc>
      </w:tr>
      <w:tr w:rsidR="00F01CF0" w:rsidRPr="005E5964" w14:paraId="0D1FA64C" w14:textId="77777777" w:rsidTr="00821571">
        <w:trPr>
          <w:trHeight w:val="323"/>
        </w:trPr>
        <w:tc>
          <w:tcPr>
            <w:tcW w:w="2838" w:type="dxa"/>
            <w:gridSpan w:val="4"/>
            <w:shd w:val="clear" w:color="auto" w:fill="E2EFD9" w:themeFill="accent6" w:themeFillTint="33"/>
            <w:vAlign w:val="center"/>
          </w:tcPr>
          <w:p w14:paraId="7A540E9C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Name of the person in charge of the course (lesson)</w:t>
            </w:r>
          </w:p>
          <w:p w14:paraId="2DBCC6A5" w14:textId="5D8960D1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322" w:type="dxa"/>
            <w:gridSpan w:val="10"/>
            <w:vAlign w:val="center"/>
          </w:tcPr>
          <w:p w14:paraId="3E1D8261" w14:textId="0E293E0F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Dr.</w:t>
            </w:r>
            <w:r w:rsidR="00097FF1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Hossein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Amini</w:t>
            </w:r>
            <w:proofErr w:type="spellEnd"/>
          </w:p>
        </w:tc>
      </w:tr>
      <w:tr w:rsidR="00F01CF0" w:rsidRPr="005E5964" w14:paraId="47A975EE" w14:textId="77777777" w:rsidTr="00821571">
        <w:trPr>
          <w:trHeight w:val="323"/>
        </w:trPr>
        <w:tc>
          <w:tcPr>
            <w:tcW w:w="2838" w:type="dxa"/>
            <w:gridSpan w:val="4"/>
            <w:shd w:val="clear" w:color="auto" w:fill="E2EFD9" w:themeFill="accent6" w:themeFillTint="33"/>
            <w:vAlign w:val="center"/>
          </w:tcPr>
          <w:p w14:paraId="01565A71" w14:textId="5774247F" w:rsidR="00E8645E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Address of the office </w:t>
            </w:r>
          </w:p>
          <w:p w14:paraId="123B6A09" w14:textId="6BA3ADFB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322" w:type="dxa"/>
            <w:gridSpan w:val="10"/>
            <w:vAlign w:val="center"/>
          </w:tcPr>
          <w:p w14:paraId="0C5F8622" w14:textId="1CE40C47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School of Medicine Room 124</w:t>
            </w:r>
          </w:p>
        </w:tc>
      </w:tr>
      <w:tr w:rsidR="00E8645E" w:rsidRPr="005E5964" w14:paraId="180BD723" w14:textId="77777777" w:rsidTr="00872E93">
        <w:trPr>
          <w:trHeight w:val="512"/>
        </w:trPr>
        <w:tc>
          <w:tcPr>
            <w:tcW w:w="2838" w:type="dxa"/>
            <w:gridSpan w:val="4"/>
            <w:shd w:val="clear" w:color="auto" w:fill="E2EFD9" w:themeFill="accent6" w:themeFillTint="33"/>
            <w:vAlign w:val="center"/>
          </w:tcPr>
          <w:p w14:paraId="4B1E1269" w14:textId="6430F7DA" w:rsidR="00F01CF0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Phone </w:t>
            </w:r>
          </w:p>
        </w:tc>
        <w:tc>
          <w:tcPr>
            <w:tcW w:w="3559" w:type="dxa"/>
            <w:gridSpan w:val="4"/>
            <w:vAlign w:val="center"/>
          </w:tcPr>
          <w:p w14:paraId="5BB53603" w14:textId="2CDBD3C3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09125214855</w:t>
            </w:r>
          </w:p>
        </w:tc>
        <w:tc>
          <w:tcPr>
            <w:tcW w:w="1901" w:type="dxa"/>
            <w:gridSpan w:val="3"/>
            <w:shd w:val="clear" w:color="auto" w:fill="E2EFD9" w:themeFill="accent6" w:themeFillTint="33"/>
            <w:vAlign w:val="center"/>
          </w:tcPr>
          <w:p w14:paraId="51E5F232" w14:textId="53C2F2CD" w:rsidR="00F01CF0" w:rsidRPr="005E5964" w:rsidRDefault="00E8645E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</w:rPr>
              <w:t>The e-mail</w:t>
            </w:r>
          </w:p>
        </w:tc>
        <w:tc>
          <w:tcPr>
            <w:tcW w:w="2862" w:type="dxa"/>
            <w:gridSpan w:val="3"/>
            <w:vAlign w:val="center"/>
          </w:tcPr>
          <w:p w14:paraId="7D895196" w14:textId="770C1CE1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haminplc@yahoo.com</w:t>
            </w:r>
          </w:p>
        </w:tc>
      </w:tr>
      <w:tr w:rsidR="00F01CF0" w:rsidRPr="005E5964" w14:paraId="6ECD690B" w14:textId="77777777" w:rsidTr="00821571">
        <w:trPr>
          <w:trHeight w:val="359"/>
        </w:trPr>
        <w:tc>
          <w:tcPr>
            <w:tcW w:w="2838" w:type="dxa"/>
            <w:gridSpan w:val="4"/>
            <w:shd w:val="clear" w:color="auto" w:fill="E2EFD9" w:themeFill="accent6" w:themeFillTint="33"/>
            <w:vAlign w:val="center"/>
          </w:tcPr>
          <w:p w14:paraId="507ECB06" w14:textId="52ED9C15" w:rsidR="00E8645E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Contact time </w:t>
            </w:r>
          </w:p>
          <w:p w14:paraId="19492612" w14:textId="38EF5438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322" w:type="dxa"/>
            <w:gridSpan w:val="10"/>
            <w:vAlign w:val="center"/>
          </w:tcPr>
          <w:p w14:paraId="2646378A" w14:textId="157F5AFA" w:rsidR="00F01CF0" w:rsidRPr="005E5964" w:rsidRDefault="00821571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8-14</w:t>
            </w:r>
          </w:p>
        </w:tc>
      </w:tr>
      <w:tr w:rsidR="00F01CF0" w:rsidRPr="005E5964" w14:paraId="15A06D1F" w14:textId="77777777" w:rsidTr="00821571">
        <w:trPr>
          <w:trHeight w:val="359"/>
        </w:trPr>
        <w:tc>
          <w:tcPr>
            <w:tcW w:w="2838" w:type="dxa"/>
            <w:gridSpan w:val="4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45B672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Course professors</w:t>
            </w:r>
          </w:p>
          <w:p w14:paraId="5943C8E0" w14:textId="3F3D85E0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322" w:type="dxa"/>
            <w:gridSpan w:val="10"/>
            <w:tcBorders>
              <w:bottom w:val="single" w:sz="12" w:space="0" w:color="auto"/>
            </w:tcBorders>
            <w:vAlign w:val="center"/>
          </w:tcPr>
          <w:p w14:paraId="187E1936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3899EC4F" w14:textId="49AC665E" w:rsidR="00F01CF0" w:rsidRPr="005E5964" w:rsidRDefault="00821571" w:rsidP="0082157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21571">
              <w:rPr>
                <w:rFonts w:asciiTheme="majorBidi" w:hAnsiTheme="majorBidi" w:cstheme="majorBidi"/>
                <w:lang w:bidi="fa-IR"/>
              </w:rPr>
              <w:t>Dr.</w:t>
            </w:r>
            <w:r w:rsidR="00097FF1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821571">
              <w:rPr>
                <w:rFonts w:asciiTheme="majorBidi" w:hAnsiTheme="majorBidi" w:cstheme="majorBidi"/>
                <w:lang w:bidi="fa-IR"/>
              </w:rPr>
              <w:t>Hossein</w:t>
            </w:r>
            <w:proofErr w:type="spellEnd"/>
            <w:r w:rsidRPr="00821571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821571">
              <w:rPr>
                <w:rFonts w:asciiTheme="majorBidi" w:hAnsiTheme="majorBidi" w:cstheme="majorBidi"/>
                <w:lang w:bidi="fa-IR"/>
              </w:rPr>
              <w:t>Amini</w:t>
            </w:r>
            <w:proofErr w:type="spellEnd"/>
          </w:p>
          <w:p w14:paraId="040B5551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41D4A3E5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45CEA4F9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F5C110" w14:textId="0DA653FD" w:rsidR="00E8645E" w:rsidRPr="005E5964" w:rsidRDefault="00E8645E" w:rsidP="00B946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General objective </w:t>
            </w:r>
          </w:p>
          <w:p w14:paraId="46870B70" w14:textId="4365157A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2F634491" w14:textId="77777777" w:rsidTr="00872E93">
        <w:trPr>
          <w:trHeight w:val="782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B211D8" w14:textId="145192D1" w:rsidR="00F01CF0" w:rsidRPr="005E5964" w:rsidRDefault="00821571" w:rsidP="00872E93">
            <w:pPr>
              <w:bidi w:val="0"/>
              <w:spacing w:line="360" w:lineRule="auto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Familiar</w:t>
            </w:r>
            <w:r w:rsidR="00C71FC8">
              <w:rPr>
                <w:rFonts w:asciiTheme="majorBidi" w:hAnsiTheme="majorBidi" w:cstheme="majorBidi"/>
                <w:lang w:bidi="fa-IR"/>
              </w:rPr>
              <w:t>i</w:t>
            </w:r>
            <w:r>
              <w:rPr>
                <w:rFonts w:asciiTheme="majorBidi" w:hAnsiTheme="majorBidi" w:cstheme="majorBidi"/>
                <w:lang w:bidi="fa-IR"/>
              </w:rPr>
              <w:t xml:space="preserve">ty with pharmacology topics in the fields of </w:t>
            </w:r>
            <w:proofErr w:type="spellStart"/>
            <w:r w:rsidR="00672529">
              <w:rPr>
                <w:rFonts w:asciiTheme="majorBidi" w:hAnsiTheme="majorBidi" w:cstheme="majorBidi"/>
                <w:lang w:bidi="fa-IR"/>
              </w:rPr>
              <w:t>gastroin</w:t>
            </w:r>
            <w:r w:rsidR="003A7245">
              <w:rPr>
                <w:rFonts w:asciiTheme="majorBidi" w:hAnsiTheme="majorBidi" w:cstheme="majorBidi"/>
                <w:lang w:bidi="fa-IR"/>
              </w:rPr>
              <w:t>es</w:t>
            </w:r>
            <w:r w:rsidR="00672529">
              <w:rPr>
                <w:rFonts w:asciiTheme="majorBidi" w:hAnsiTheme="majorBidi" w:cstheme="majorBidi"/>
                <w:lang w:bidi="fa-IR"/>
              </w:rPr>
              <w:t>tinal</w:t>
            </w:r>
            <w:proofErr w:type="spellEnd"/>
            <w:r w:rsidR="00672529">
              <w:rPr>
                <w:rFonts w:asciiTheme="majorBidi" w:hAnsiTheme="majorBidi" w:cstheme="majorBidi"/>
                <w:lang w:bidi="fa-IR"/>
              </w:rPr>
              <w:t>,</w:t>
            </w:r>
            <w:r w:rsidR="003A7245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672529">
              <w:rPr>
                <w:rFonts w:asciiTheme="majorBidi" w:hAnsiTheme="majorBidi" w:cstheme="majorBidi"/>
                <w:lang w:bidi="fa-IR"/>
              </w:rPr>
              <w:t>hematology,</w:t>
            </w:r>
            <w:r w:rsidR="00097FF1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672529">
              <w:rPr>
                <w:rFonts w:asciiTheme="majorBidi" w:hAnsiTheme="majorBidi" w:cstheme="majorBidi"/>
                <w:lang w:bidi="fa-IR"/>
              </w:rPr>
              <w:t>chemotherapy and antimicrobials,</w:t>
            </w:r>
            <w:r w:rsidR="00097FF1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672529">
              <w:rPr>
                <w:rFonts w:asciiTheme="majorBidi" w:hAnsiTheme="majorBidi" w:cstheme="majorBidi"/>
                <w:lang w:bidi="fa-IR"/>
              </w:rPr>
              <w:t>heart and kid</w:t>
            </w:r>
            <w:r w:rsidR="00097FF1">
              <w:rPr>
                <w:rFonts w:asciiTheme="majorBidi" w:hAnsiTheme="majorBidi" w:cstheme="majorBidi"/>
                <w:lang w:bidi="fa-IR"/>
              </w:rPr>
              <w:t>n</w:t>
            </w:r>
            <w:r w:rsidR="00672529">
              <w:rPr>
                <w:rFonts w:asciiTheme="majorBidi" w:hAnsiTheme="majorBidi" w:cstheme="majorBidi"/>
                <w:lang w:bidi="fa-IR"/>
              </w:rPr>
              <w:t>ey.</w:t>
            </w:r>
            <w:r w:rsidR="00097FF1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proofErr w:type="gramStart"/>
            <w:r w:rsidR="00672529">
              <w:rPr>
                <w:rFonts w:asciiTheme="majorBidi" w:hAnsiTheme="majorBidi" w:cstheme="majorBidi"/>
                <w:lang w:bidi="fa-IR"/>
              </w:rPr>
              <w:t>immunopha</w:t>
            </w:r>
            <w:r w:rsidR="0034281D">
              <w:rPr>
                <w:rFonts w:asciiTheme="majorBidi" w:hAnsiTheme="majorBidi" w:cstheme="majorBidi"/>
                <w:lang w:bidi="fa-IR"/>
              </w:rPr>
              <w:t>r</w:t>
            </w:r>
            <w:r w:rsidR="00672529">
              <w:rPr>
                <w:rFonts w:asciiTheme="majorBidi" w:hAnsiTheme="majorBidi" w:cstheme="majorBidi"/>
                <w:lang w:bidi="fa-IR"/>
              </w:rPr>
              <w:t>macology</w:t>
            </w:r>
            <w:proofErr w:type="spellEnd"/>
            <w:proofErr w:type="gramEnd"/>
            <w:r w:rsidR="00672529">
              <w:rPr>
                <w:rFonts w:asciiTheme="majorBidi" w:hAnsiTheme="majorBidi" w:cstheme="majorBidi"/>
                <w:lang w:bidi="fa-IR"/>
              </w:rPr>
              <w:t>,</w:t>
            </w:r>
            <w:r w:rsidR="00097FF1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672529">
              <w:rPr>
                <w:rFonts w:asciiTheme="majorBidi" w:hAnsiTheme="majorBidi" w:cstheme="majorBidi"/>
                <w:lang w:bidi="fa-IR"/>
              </w:rPr>
              <w:t xml:space="preserve">and thyroid. </w:t>
            </w:r>
          </w:p>
        </w:tc>
      </w:tr>
      <w:tr w:rsidR="00F01CF0" w:rsidRPr="005E5964" w14:paraId="4F68A8AE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4A31E4" w14:textId="4A2D8BD5" w:rsidR="00F01CF0" w:rsidRPr="005E5964" w:rsidRDefault="00E8645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Specific goals </w:t>
            </w:r>
          </w:p>
        </w:tc>
      </w:tr>
      <w:tr w:rsidR="00F01CF0" w:rsidRPr="005E5964" w14:paraId="0A7CD935" w14:textId="77777777" w:rsidTr="00872E93">
        <w:trPr>
          <w:trHeight w:val="1772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D28F2" w14:textId="678A3BC6" w:rsidR="00F01CF0" w:rsidRPr="002B7A86" w:rsidRDefault="00E8645E" w:rsidP="00E8645E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2B7A86">
              <w:rPr>
                <w:rFonts w:asciiTheme="majorBidi" w:hAnsiTheme="majorBidi" w:cstheme="majorBidi"/>
                <w:b/>
                <w:bCs/>
              </w:rPr>
              <w:t>At the end of the course, students are expected to be able to:</w:t>
            </w:r>
          </w:p>
          <w:p w14:paraId="65A60678" w14:textId="77777777" w:rsidR="00170DED" w:rsidRDefault="00F92E1B" w:rsidP="00872E93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ind w:left="360" w:hanging="18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At the end of the course,</w:t>
            </w:r>
            <w:r w:rsidR="00D413FD">
              <w:rPr>
                <w:rFonts w:asciiTheme="majorBidi" w:hAnsiTheme="majorBidi" w:cstheme="majorBidi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lang w:bidi="fa-IR"/>
              </w:rPr>
              <w:t>learners</w:t>
            </w:r>
            <w:r w:rsidR="00D413FD">
              <w:rPr>
                <w:rFonts w:asciiTheme="majorBidi" w:hAnsiTheme="majorBidi" w:cstheme="majorBidi"/>
                <w:lang w:bidi="fa-IR"/>
              </w:rPr>
              <w:t xml:space="preserve"> are expected to be able. </w:t>
            </w:r>
          </w:p>
          <w:p w14:paraId="5969A70B" w14:textId="2D53102C" w:rsidR="00F01CF0" w:rsidRDefault="00D413FD" w:rsidP="00170DED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ind w:left="360" w:hanging="180"/>
              <w:jc w:val="left"/>
              <w:rPr>
                <w:rFonts w:asciiTheme="majorBidi" w:hAnsiTheme="majorBidi" w:cstheme="majorBidi"/>
                <w:lang w:bidi="fa-IR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lang w:bidi="fa-IR"/>
              </w:rPr>
              <w:t>To understand and recognize hyperlipidemia.</w:t>
            </w:r>
          </w:p>
          <w:p w14:paraId="2DC105BB" w14:textId="4D7F8713" w:rsidR="00D413FD" w:rsidRDefault="002B7A86" w:rsidP="00872E93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ind w:left="54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Drug therapy of malignant diseases. Be familiar with drugs that affect the coagulation system and ane</w:t>
            </w:r>
            <w:r w:rsidR="009F659D">
              <w:rPr>
                <w:rFonts w:asciiTheme="majorBidi" w:hAnsiTheme="majorBidi" w:cstheme="majorBidi"/>
                <w:lang w:bidi="fa-IR"/>
              </w:rPr>
              <w:t>mi</w:t>
            </w:r>
            <w:r>
              <w:rPr>
                <w:rFonts w:asciiTheme="majorBidi" w:hAnsiTheme="majorBidi" w:cstheme="majorBidi"/>
                <w:lang w:bidi="fa-IR"/>
              </w:rPr>
              <w:t>a understand cancer chemotherapy drugs, antibacterial, antifungal,</w:t>
            </w:r>
            <w:r w:rsidR="009F659D">
              <w:rPr>
                <w:rFonts w:asciiTheme="majorBidi" w:hAnsiTheme="majorBidi" w:cstheme="majorBidi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lang w:bidi="fa-IR"/>
              </w:rPr>
              <w:t>and viral drugs.</w:t>
            </w:r>
          </w:p>
          <w:p w14:paraId="3A5C3243" w14:textId="001331CC" w:rsidR="002B7A86" w:rsidRDefault="003D77BF" w:rsidP="00872E93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ind w:left="54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Know the types of drugs that affect heart failure, arrhythmia,</w:t>
            </w:r>
            <w:r w:rsidR="009F659D">
              <w:rPr>
                <w:rFonts w:asciiTheme="majorBidi" w:hAnsiTheme="majorBidi" w:cstheme="majorBidi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lang w:bidi="fa-IR"/>
              </w:rPr>
              <w:t>diuretics, and the angiotensin-prostaglandin system.</w:t>
            </w:r>
          </w:p>
          <w:p w14:paraId="0EE88D2E" w14:textId="759CD9A0" w:rsidR="003D77BF" w:rsidRPr="005E5964" w:rsidRDefault="003D77BF" w:rsidP="00872E93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ind w:left="54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Know the drugs that affect the immune system and the thyroid.</w:t>
            </w:r>
          </w:p>
        </w:tc>
      </w:tr>
      <w:tr w:rsidR="00F01CF0" w:rsidRPr="005E5964" w14:paraId="52837DDD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30CABE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Learning resources</w:t>
            </w:r>
          </w:p>
          <w:p w14:paraId="72A58245" w14:textId="67BDB760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5DE6D56E" w14:textId="77777777" w:rsidTr="00821571"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D86BBD" w14:textId="77777777" w:rsidR="00E8645E" w:rsidRPr="005E5964" w:rsidRDefault="00E8645E" w:rsidP="00E8645E">
            <w:pPr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Original sources</w:t>
            </w:r>
            <w:r w:rsidRPr="005E596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1980573C" w14:textId="3F939C1A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91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F6B5E" w14:textId="3BB2C232" w:rsidR="00F01CF0" w:rsidRPr="005E5964" w:rsidRDefault="00943399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lang w:bidi="fa-IR"/>
              </w:rPr>
              <w:t>Katzungs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pharmacology</w:t>
            </w:r>
          </w:p>
        </w:tc>
      </w:tr>
      <w:tr w:rsidR="00F01CF0" w:rsidRPr="005E5964" w14:paraId="7DD549DE" w14:textId="77777777" w:rsidTr="00821571">
        <w:tc>
          <w:tcPr>
            <w:tcW w:w="196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6C8AB8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Secondary sources</w:t>
            </w:r>
          </w:p>
          <w:p w14:paraId="7B96C688" w14:textId="2E4BFE6E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9198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4B4CFC" w14:textId="6B515C9C" w:rsidR="00F01CF0" w:rsidRPr="005E5964" w:rsidRDefault="00943399" w:rsidP="0094339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 xml:space="preserve">Persian translation and summary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Katzugns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943399">
              <w:rPr>
                <w:rFonts w:asciiTheme="majorBidi" w:hAnsiTheme="majorBidi" w:cstheme="majorBidi"/>
                <w:lang w:bidi="fa-IR"/>
              </w:rPr>
              <w:t>pharmacology</w:t>
            </w:r>
          </w:p>
        </w:tc>
      </w:tr>
      <w:tr w:rsidR="00F01CF0" w:rsidRPr="005E5964" w14:paraId="11FCB2B4" w14:textId="77777777" w:rsidTr="00F01CF0">
        <w:trPr>
          <w:trHeight w:val="413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ADC66F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lastRenderedPageBreak/>
              <w:t>Teaching methods</w:t>
            </w:r>
          </w:p>
          <w:p w14:paraId="7A7FC02F" w14:textId="6DEA3986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1E8967CB" w14:textId="77777777" w:rsidTr="001B1DEB">
        <w:trPr>
          <w:trHeight w:val="440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833D6" w14:textId="057336E1" w:rsidR="00F01CF0" w:rsidRPr="005E5964" w:rsidRDefault="006C2111" w:rsidP="001B1DE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Lecture-Group Discussion</w:t>
            </w:r>
          </w:p>
        </w:tc>
      </w:tr>
      <w:tr w:rsidR="00B94652" w:rsidRPr="005E5964" w14:paraId="27E6F49C" w14:textId="77777777" w:rsidTr="001B1DEB">
        <w:trPr>
          <w:trHeight w:val="447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5FA26D" w14:textId="76929FA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How to evaluate students and the score for each evaluation</w:t>
            </w:r>
            <w:r w:rsidRPr="006B7A3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94652" w:rsidRPr="005E5964" w14:paraId="344149B4" w14:textId="77777777" w:rsidTr="00821571">
        <w:trPr>
          <w:trHeight w:val="499"/>
        </w:trPr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42C34F" w14:textId="5B1477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A) Formative (evaluations during the course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BA835" w14:textId="10077D2C" w:rsidR="00B94652" w:rsidRPr="005E5964" w:rsidRDefault="005A3FB5" w:rsidP="0032444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Wr</w:t>
            </w:r>
            <w:r w:rsidR="00324444">
              <w:rPr>
                <w:rFonts w:asciiTheme="majorBidi" w:hAnsiTheme="majorBidi" w:cstheme="majorBidi"/>
                <w:lang w:bidi="fa-IR"/>
              </w:rPr>
              <w:t>itten exam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80D26C" w14:textId="20BA9458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5328E" w14:textId="6DBB36D5" w:rsidR="00B94652" w:rsidRPr="005E5964" w:rsidRDefault="00324444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 points</w:t>
            </w:r>
          </w:p>
        </w:tc>
      </w:tr>
      <w:tr w:rsidR="00B94652" w:rsidRPr="005E5964" w14:paraId="2118D212" w14:textId="77777777" w:rsidTr="00821571">
        <w:trPr>
          <w:trHeight w:val="404"/>
        </w:trPr>
        <w:tc>
          <w:tcPr>
            <w:tcW w:w="3402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7B5493E" w14:textId="461FC9A2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B) Cumulative (end-of-course evaluations)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C7BAF9" w14:textId="762D5974" w:rsidR="00B94652" w:rsidRPr="005E5964" w:rsidRDefault="00324444" w:rsidP="0032444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24444">
              <w:rPr>
                <w:rFonts w:asciiTheme="majorBidi" w:hAnsiTheme="majorBidi" w:cstheme="majorBidi"/>
                <w:lang w:bidi="fa-IR"/>
              </w:rPr>
              <w:t>Written exam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5CA810" w14:textId="50E4CD5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A86433" w14:textId="015FA11C" w:rsidR="00B94652" w:rsidRPr="005E5964" w:rsidRDefault="00324444" w:rsidP="0032444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24444">
              <w:rPr>
                <w:rFonts w:asciiTheme="majorBidi" w:hAnsiTheme="majorBidi" w:cstheme="majorBidi"/>
                <w:lang w:bidi="fa-IR"/>
              </w:rPr>
              <w:t>10 points</w:t>
            </w:r>
          </w:p>
        </w:tc>
      </w:tr>
      <w:tr w:rsidR="00B94652" w:rsidRPr="005E5964" w14:paraId="741EB266" w14:textId="77777777" w:rsidTr="00821571">
        <w:trPr>
          <w:trHeight w:val="404"/>
        </w:trPr>
        <w:tc>
          <w:tcPr>
            <w:tcW w:w="3402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03FB256" w14:textId="58FFFF4C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The date of the mid-term exam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A9771E" w14:textId="54347B7D" w:rsidR="00B94652" w:rsidRPr="0060106A" w:rsidRDefault="00324444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0106A">
              <w:rPr>
                <w:rFonts w:asciiTheme="majorBidi" w:hAnsiTheme="majorBidi" w:cstheme="majorBidi"/>
                <w:lang w:bidi="fa-IR"/>
              </w:rPr>
              <w:t>1404/7/29</w:t>
            </w:r>
          </w:p>
        </w:tc>
        <w:tc>
          <w:tcPr>
            <w:tcW w:w="3552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4B86A1" w14:textId="1EC0BA6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the date of the final exam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7881F7" w14:textId="38A25C6C" w:rsidR="00B94652" w:rsidRPr="005E5964" w:rsidRDefault="00324444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January 1404</w:t>
            </w:r>
          </w:p>
        </w:tc>
      </w:tr>
      <w:tr w:rsidR="00B94652" w:rsidRPr="005E5964" w14:paraId="4AA5BD80" w14:textId="77777777" w:rsidTr="00F01CF0">
        <w:trPr>
          <w:trHeight w:val="404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EF2CE" w14:textId="64A948E5" w:rsidR="00B94652" w:rsidRPr="001B1DEB" w:rsidRDefault="00B94652" w:rsidP="001B1D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rules and regulations</w:t>
            </w:r>
          </w:p>
        </w:tc>
      </w:tr>
      <w:tr w:rsidR="00B94652" w:rsidRPr="005E5964" w14:paraId="59C22BBF" w14:textId="77777777" w:rsidTr="00872E93">
        <w:trPr>
          <w:trHeight w:val="539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0EE709" w14:textId="45B7075A" w:rsidR="00B94652" w:rsidRPr="005E5964" w:rsidRDefault="00204440" w:rsidP="00204440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Regular and active attendance in class.</w:t>
            </w:r>
          </w:p>
        </w:tc>
      </w:tr>
      <w:tr w:rsidR="00B94652" w:rsidRPr="005E5964" w14:paraId="086C24F6" w14:textId="77777777" w:rsidTr="00204440">
        <w:trPr>
          <w:trHeight w:val="519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15124F" w14:textId="19A1E090" w:rsidR="00B94652" w:rsidRPr="00204440" w:rsidRDefault="00B94652" w:rsidP="002044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and ethical duties and tasks of learners</w:t>
            </w:r>
          </w:p>
        </w:tc>
      </w:tr>
      <w:tr w:rsidR="00B94652" w:rsidRPr="005E5964" w14:paraId="1D8B5518" w14:textId="77777777" w:rsidTr="00872E93">
        <w:trPr>
          <w:trHeight w:val="620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E9F5E7" w14:textId="603A002F" w:rsidR="00B94652" w:rsidRPr="00E22E71" w:rsidRDefault="00795F1C" w:rsidP="00E22E71">
            <w:pPr>
              <w:jc w:val="center"/>
              <w:rPr>
                <w:rFonts w:asciiTheme="majorBidi" w:hAnsiTheme="majorBidi"/>
                <w:rtl/>
                <w:lang w:bidi="fa-IR"/>
              </w:rPr>
            </w:pPr>
            <w:r w:rsidRPr="00E22E71">
              <w:rPr>
                <w:rFonts w:asciiTheme="majorBidi" w:hAnsiTheme="majorBidi"/>
                <w:lang w:bidi="fa-IR"/>
              </w:rPr>
              <w:t>Regular class attendance-</w:t>
            </w:r>
            <w:proofErr w:type="gramStart"/>
            <w:r w:rsidRPr="00E22E71">
              <w:rPr>
                <w:rFonts w:asciiTheme="majorBidi" w:hAnsiTheme="majorBidi"/>
                <w:lang w:bidi="fa-IR"/>
              </w:rPr>
              <w:t>completing  relevant</w:t>
            </w:r>
            <w:proofErr w:type="gramEnd"/>
            <w:r w:rsidRPr="00E22E71">
              <w:rPr>
                <w:rFonts w:asciiTheme="majorBidi" w:hAnsiTheme="majorBidi"/>
                <w:lang w:bidi="fa-IR"/>
              </w:rPr>
              <w:t xml:space="preserve"> assignments- Participating in group discussions.</w:t>
            </w:r>
          </w:p>
        </w:tc>
      </w:tr>
      <w:tr w:rsidR="00B94652" w:rsidRPr="005E5964" w14:paraId="584EB33D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54C39B6" w14:textId="025EAF2E" w:rsidR="00B94652" w:rsidRPr="001B1DEB" w:rsidRDefault="00B94652" w:rsidP="001B1D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Curriculum timetable</w:t>
            </w:r>
          </w:p>
        </w:tc>
      </w:tr>
      <w:tr w:rsidR="00757901" w:rsidRPr="005E5964" w14:paraId="5C2E797B" w14:textId="77777777" w:rsidTr="00821571">
        <w:tc>
          <w:tcPr>
            <w:tcW w:w="6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3F06DF" w14:textId="383A8D9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Row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F77F71" w14:textId="0D6C231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Date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E0D124" w14:textId="40435CD1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Time</w:t>
            </w:r>
          </w:p>
        </w:tc>
        <w:tc>
          <w:tcPr>
            <w:tcW w:w="256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C429AB" w14:textId="5019C5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197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7F6BED" w14:textId="0460BD0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presentation method</w:t>
            </w:r>
          </w:p>
        </w:tc>
        <w:tc>
          <w:tcPr>
            <w:tcW w:w="203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5C1EAA" w14:textId="1846FE2F" w:rsidR="00B94652" w:rsidRPr="005E5964" w:rsidRDefault="001A56D6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students</w:t>
            </w:r>
            <w:r w:rsidR="00B94652" w:rsidRPr="005E5964">
              <w:rPr>
                <w:rFonts w:asciiTheme="majorBidi" w:hAnsiTheme="majorBidi" w:cstheme="majorBidi"/>
                <w:b/>
                <w:bCs/>
              </w:rPr>
              <w:t xml:space="preserve"> learning activities</w:t>
            </w:r>
          </w:p>
        </w:tc>
        <w:tc>
          <w:tcPr>
            <w:tcW w:w="19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11491C" w14:textId="0BCC5DAF" w:rsidR="00B94652" w:rsidRPr="005E5964" w:rsidRDefault="001A56D6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A56D6">
              <w:rPr>
                <w:rFonts w:asciiTheme="majorBidi" w:hAnsiTheme="majorBidi" w:cstheme="majorBidi"/>
                <w:b/>
                <w:bCs/>
              </w:rPr>
              <w:t>Resources, equipment and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educational aids</w:t>
            </w:r>
          </w:p>
        </w:tc>
      </w:tr>
      <w:tr w:rsidR="00757901" w:rsidRPr="005E5964" w14:paraId="5F2DE5B3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75A5E" w14:textId="3BB73A89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2BD90" w14:textId="57096E20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F0911" w14:textId="7FE090A3" w:rsidR="00B94652" w:rsidRPr="005E5964" w:rsidRDefault="006A11B4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B9D27" w14:textId="0BA1231F" w:rsidR="00B94652" w:rsidRPr="005E5964" w:rsidRDefault="00E04A08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D</w:t>
            </w:r>
            <w:r w:rsidR="00CB4B39">
              <w:rPr>
                <w:rFonts w:asciiTheme="majorBidi" w:hAnsiTheme="majorBidi" w:cstheme="majorBidi"/>
                <w:lang w:bidi="fa-IR"/>
              </w:rPr>
              <w:t>igestion, drug therapy, malignant diseases.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8C20D" w14:textId="3DAE50CE" w:rsidR="00B94652" w:rsidRPr="005E5964" w:rsidRDefault="004F22D3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9413E" w14:textId="18D09981" w:rsidR="00B94652" w:rsidRPr="005E5964" w:rsidRDefault="00D37E2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8BD2B" w14:textId="7BB9496C" w:rsidR="00B94652" w:rsidRPr="005E5964" w:rsidRDefault="006546BB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Computer – Video Projector- Whiteboard – Marker - Pointer</w:t>
            </w:r>
          </w:p>
        </w:tc>
      </w:tr>
      <w:tr w:rsidR="00757901" w:rsidRPr="005E5964" w14:paraId="17BE3C77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1DE03" w14:textId="784B057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F1F10" w14:textId="55278FC4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779F6" w14:textId="27EBFEF7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EA158" w14:textId="4591CAEE" w:rsidR="00B94652" w:rsidRPr="005E5964" w:rsidRDefault="00383EA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Drug effective in hyperlipidemia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071AE" w14:textId="4368677F" w:rsidR="00B94652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5E958" w14:textId="38CD5768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5933C" w14:textId="5C79B17B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757901" w:rsidRPr="005E5964" w14:paraId="22AEA8CD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268A2" w14:textId="6DEDB20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51306" w14:textId="065ABC58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1404/7/15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B6E7" w14:textId="73DC37E1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0A112" w14:textId="7787A623" w:rsidR="00B94652" w:rsidRPr="005E5964" w:rsidRDefault="000A4459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Blood coagulation and anticoagulant, antiplatelet and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fibrinolytic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drugs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0119F" w14:textId="0D616B47" w:rsidR="00B94652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0D1B0" w14:textId="46116255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90701" w14:textId="20329BA4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757901" w:rsidRPr="005E5964" w14:paraId="6BBB43AF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E88A1" w14:textId="4E03886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C5F41" w14:textId="0F13DF79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1404/7/22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F277C" w14:textId="3925C02A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ACF62" w14:textId="2FDA37B7" w:rsidR="00B94652" w:rsidRPr="005E5964" w:rsidRDefault="005813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Anti- anemia medications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CEE0" w14:textId="6756C9D4" w:rsidR="00B94652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72CE9" w14:textId="0022F6C2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2AFB3" w14:textId="47CDA5D1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757901" w:rsidRPr="005E5964" w14:paraId="1BC2172A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092BA" w14:textId="7895240B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9B0AE" w14:textId="7097FF68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1404/7/29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BC525" w14:textId="5AD2D4C4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16A6" w14:textId="6C16D977" w:rsidR="00B94652" w:rsidRPr="005E5964" w:rsidRDefault="005813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Cancer chemotherapy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CC209" w14:textId="6C17AC1F" w:rsidR="00B94652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CA40A" w14:textId="5D06ABD4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E0C7F" w14:textId="6D751B68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757901" w:rsidRPr="005E5964" w14:paraId="15D5F649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F747B" w14:textId="0C94BC86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484CE" w14:textId="0779C966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1404/8/6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77886" w14:textId="03F3228E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79488" w14:textId="40850E74" w:rsidR="00B94652" w:rsidRPr="005E5964" w:rsidRDefault="00581355" w:rsidP="0058135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81355">
              <w:rPr>
                <w:rFonts w:asciiTheme="majorBidi" w:hAnsiTheme="majorBidi" w:cstheme="majorBidi"/>
                <w:lang w:bidi="fa-IR"/>
              </w:rPr>
              <w:t>Antibiotic medications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9F5CE" w14:textId="0F27979A" w:rsidR="00B94652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7B5DB" w14:textId="23DF68B5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85A1E" w14:textId="265734BF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757901" w:rsidRPr="005E5964" w14:paraId="54A1585F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609A3" w14:textId="4111245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C981F" w14:textId="7C22DFEE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1404/8/13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491F0" w14:textId="7A4CF11C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F7243" w14:textId="662F8FF7" w:rsidR="00B94652" w:rsidRPr="005E5964" w:rsidRDefault="001B1864" w:rsidP="001B186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Antifungal and antiviral drugs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F5885" w14:textId="683A09D4" w:rsidR="00B94652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3BA9D" w14:textId="3F44A389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AD9C6" w14:textId="6DAE0F4D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757901" w:rsidRPr="005E5964" w14:paraId="2D6DD116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80D60" w14:textId="389D8C2E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6060D" w14:textId="1F87A027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1404/8/20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2E2F6" w14:textId="27F9E49C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9C0BA" w14:textId="54A32293" w:rsidR="00B94652" w:rsidRPr="005E5964" w:rsidRDefault="00E528A6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Anti- heart failure medications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34C60" w14:textId="47D82892" w:rsidR="00B94652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5F08B" w14:textId="67D51DF4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 xml:space="preserve">Questions and Answer-Asking Question For </w:t>
            </w:r>
            <w:r w:rsidRPr="007F5032">
              <w:rPr>
                <w:rFonts w:asciiTheme="majorBidi" w:hAnsiTheme="majorBidi" w:cstheme="majorBidi"/>
                <w:lang w:bidi="fa-IR"/>
              </w:rPr>
              <w:lastRenderedPageBreak/>
              <w:t>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9E408" w14:textId="4DEF254B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lastRenderedPageBreak/>
              <w:t xml:space="preserve">Questions and Answer-Asking Question For </w:t>
            </w:r>
            <w:r w:rsidRPr="006546BB">
              <w:rPr>
                <w:rFonts w:asciiTheme="majorBidi" w:hAnsiTheme="majorBidi" w:cstheme="majorBidi"/>
                <w:lang w:bidi="fa-IR"/>
              </w:rPr>
              <w:lastRenderedPageBreak/>
              <w:t>Research</w:t>
            </w:r>
          </w:p>
        </w:tc>
      </w:tr>
      <w:tr w:rsidR="00757901" w:rsidRPr="005E5964" w14:paraId="09D9D70D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B0C16" w14:textId="0F17930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lastRenderedPageBreak/>
              <w:t>9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B92B2" w14:textId="61EDE641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1404/8/27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75CF5" w14:textId="61D79746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5CF83" w14:textId="1CE29DD8" w:rsidR="00B94652" w:rsidRPr="005E5964" w:rsidRDefault="009D262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Antiarrhythmic drugs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C163" w14:textId="51724C72" w:rsidR="00B94652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5C2E9" w14:textId="66784774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35D94" w14:textId="08BE5BF1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9D262E" w:rsidRPr="005E5964" w14:paraId="0ED956D8" w14:textId="77777777" w:rsidTr="003E6983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BD0DD" w14:textId="65D9A091" w:rsidR="009D262E" w:rsidRPr="005E5964" w:rsidRDefault="009D262E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8582C" w14:textId="4C1440B4" w:rsidR="009D262E" w:rsidRPr="005E5964" w:rsidRDefault="009D262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1404/9/4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B5812" w14:textId="1B9049C1" w:rsidR="009D262E" w:rsidRPr="005E5964" w:rsidRDefault="009D262E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E53F9" w14:textId="2039D657" w:rsidR="009D262E" w:rsidRPr="005E5964" w:rsidRDefault="009D262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273E1">
              <w:t>Diuretic drugs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86274" w14:textId="6CE3EDCB" w:rsidR="009D262E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5FBBE" w14:textId="146DE15A" w:rsidR="009D262E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78EAD" w14:textId="050B873D" w:rsidR="009D262E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9D262E" w:rsidRPr="005E5964" w14:paraId="5516399E" w14:textId="77777777" w:rsidTr="003E6983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567B2" w14:textId="20052B52" w:rsidR="009D262E" w:rsidRPr="005E5964" w:rsidRDefault="009D262E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7FF96" w14:textId="5774C4D2" w:rsidR="009D262E" w:rsidRPr="005E5964" w:rsidRDefault="009D262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1404/9/11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51B3A" w14:textId="7C50EFD2" w:rsidR="009D262E" w:rsidRPr="005E5964" w:rsidRDefault="009D262E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22BC2" w14:textId="3016CA54" w:rsidR="009D262E" w:rsidRPr="005E5964" w:rsidRDefault="009D262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273E1">
              <w:t>Angiotensin system drugs and prostaglan</w:t>
            </w:r>
            <w:r>
              <w:t>dins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560FB" w14:textId="0BC870D4" w:rsidR="009D262E" w:rsidRPr="005E5964" w:rsidRDefault="004F22D3" w:rsidP="004F22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F22D3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65D2A" w14:textId="05E04757" w:rsidR="009D262E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1083F" w14:textId="6CAE8219" w:rsidR="009D262E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757901" w:rsidRPr="005E5964" w14:paraId="15DA30CE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D4F58" w14:textId="2084697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9C0DB" w14:textId="533C4DDB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1404/9/18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85BE4" w14:textId="78C17E91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9F480" w14:textId="6807728E" w:rsidR="00B94652" w:rsidRPr="005E5964" w:rsidRDefault="00F3077F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Pharmacology of drugs affecting the immune system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58E98" w14:textId="5EDF326E" w:rsidR="00B94652" w:rsidRPr="005E5964" w:rsidRDefault="00834208" w:rsidP="00834208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34208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C2A9E" w14:textId="7EAF5BD9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BE197" w14:textId="40CD3476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757901" w:rsidRPr="005E5964" w14:paraId="43CC803F" w14:textId="77777777" w:rsidTr="00821571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F053B" w14:textId="3012D94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8A3B0" w14:textId="053295B7" w:rsidR="00B94652" w:rsidRPr="005E5964" w:rsidRDefault="0075790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1404/9/25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C8F7F" w14:textId="7D8E12E5" w:rsidR="00B94652" w:rsidRPr="005E5964" w:rsidRDefault="006A11B4" w:rsidP="006A11B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A11B4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9DF04" w14:textId="3595E693" w:rsidR="00B94652" w:rsidRPr="005E5964" w:rsidRDefault="00C1623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Drugs that affect the thyroid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D7B29" w14:textId="65DE2782" w:rsidR="00B94652" w:rsidRPr="005E5964" w:rsidRDefault="00834208" w:rsidP="00834208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34208">
              <w:rPr>
                <w:rFonts w:asciiTheme="majorBidi" w:hAnsiTheme="majorBidi" w:cstheme="majorBidi"/>
                <w:lang w:bidi="fa-IR"/>
              </w:rPr>
              <w:t>Power point Presentation – Lecture _Q&amp;A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AC484" w14:textId="183CB331" w:rsidR="00B94652" w:rsidRPr="005E5964" w:rsidRDefault="007F5032" w:rsidP="007F503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F5032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1AFA7" w14:textId="4FD49BC8" w:rsidR="00B94652" w:rsidRPr="005E5964" w:rsidRDefault="006546BB" w:rsidP="006546B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6BB">
              <w:rPr>
                <w:rFonts w:asciiTheme="majorBidi" w:hAnsiTheme="majorBidi" w:cstheme="majorBidi"/>
                <w:lang w:bidi="fa-IR"/>
              </w:rPr>
              <w:t>Questions and Answer-Asking Question For Research</w:t>
            </w:r>
          </w:p>
        </w:tc>
      </w:tr>
      <w:tr w:rsidR="00B94652" w:rsidRPr="005E5964" w14:paraId="3171FA45" w14:textId="77777777" w:rsidTr="00F01CF0"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26530E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 explanations</w:t>
            </w:r>
          </w:p>
          <w:p w14:paraId="0CB25BA1" w14:textId="0DF11B63" w:rsidR="00B94652" w:rsidRPr="00E607C6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60659F1B" w14:textId="77777777" w:rsidTr="001B1DEB">
        <w:trPr>
          <w:trHeight w:val="1097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2117B" w14:textId="15961B41" w:rsidR="00B94652" w:rsidRPr="005E5964" w:rsidRDefault="001B1DEB" w:rsidP="001B1DE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B1DEB">
              <w:rPr>
                <w:rFonts w:asciiTheme="majorBidi" w:hAnsiTheme="majorBidi" w:cstheme="majorBidi"/>
                <w:lang w:bidi="fa-IR"/>
              </w:rPr>
              <w:t>N</w:t>
            </w:r>
            <w:r>
              <w:rPr>
                <w:rFonts w:asciiTheme="majorBidi" w:hAnsiTheme="majorBidi" w:cstheme="majorBidi"/>
                <w:lang w:bidi="fa-IR"/>
              </w:rPr>
              <w:t>o</w:t>
            </w:r>
          </w:p>
        </w:tc>
      </w:tr>
    </w:tbl>
    <w:p w14:paraId="30455496" w14:textId="64188C01" w:rsidR="00F01CF0" w:rsidRPr="005E5964" w:rsidRDefault="00F01CF0" w:rsidP="00F01CF0">
      <w:pPr>
        <w:rPr>
          <w:rFonts w:asciiTheme="majorBidi" w:hAnsiTheme="majorBidi" w:cstheme="majorBidi"/>
          <w:rtl/>
          <w:lang w:bidi="fa-IR"/>
        </w:rPr>
      </w:pPr>
    </w:p>
    <w:sectPr w:rsidR="00F01CF0" w:rsidRPr="005E5964" w:rsidSect="001B1DEB">
      <w:footerReference w:type="default" r:id="rId11"/>
      <w:pgSz w:w="12240" w:h="15840" w:code="1"/>
      <w:pgMar w:top="567" w:right="567" w:bottom="180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51F54" w14:textId="77777777" w:rsidR="0015042B" w:rsidRDefault="0015042B">
      <w:pPr>
        <w:spacing w:after="0" w:line="240" w:lineRule="auto"/>
      </w:pPr>
      <w:r>
        <w:separator/>
      </w:r>
    </w:p>
  </w:endnote>
  <w:endnote w:type="continuationSeparator" w:id="0">
    <w:p w14:paraId="50DFA855" w14:textId="77777777" w:rsidR="0015042B" w:rsidRDefault="0015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87736449"/>
      <w:docPartObj>
        <w:docPartGallery w:val="Page Numbers (Bottom of Page)"/>
        <w:docPartUnique/>
      </w:docPartObj>
    </w:sdtPr>
    <w:sdtEndPr/>
    <w:sdtContent>
      <w:p w14:paraId="429F7DDE" w14:textId="282A67B4" w:rsidR="00D717EE" w:rsidRDefault="00960961" w:rsidP="00F67D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DED">
          <w:rPr>
            <w:noProof/>
            <w:rtl/>
            <w:lang w:bidi="fa-IR"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78B71" w14:textId="77777777" w:rsidR="0015042B" w:rsidRDefault="0015042B">
      <w:pPr>
        <w:spacing w:after="0" w:line="240" w:lineRule="auto"/>
      </w:pPr>
      <w:r>
        <w:separator/>
      </w:r>
    </w:p>
  </w:footnote>
  <w:footnote w:type="continuationSeparator" w:id="0">
    <w:p w14:paraId="59ABB2B2" w14:textId="77777777" w:rsidR="0015042B" w:rsidRDefault="0015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4B8E"/>
    <w:multiLevelType w:val="hybridMultilevel"/>
    <w:tmpl w:val="4F3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12342"/>
    <w:multiLevelType w:val="hybridMultilevel"/>
    <w:tmpl w:val="97A6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F0"/>
    <w:rsid w:val="000170FB"/>
    <w:rsid w:val="000579AC"/>
    <w:rsid w:val="00097FF1"/>
    <w:rsid w:val="000A4459"/>
    <w:rsid w:val="00103315"/>
    <w:rsid w:val="0011306C"/>
    <w:rsid w:val="00116AC5"/>
    <w:rsid w:val="0015042B"/>
    <w:rsid w:val="0015055E"/>
    <w:rsid w:val="00170DED"/>
    <w:rsid w:val="001A56D6"/>
    <w:rsid w:val="001B1864"/>
    <w:rsid w:val="001B1DEB"/>
    <w:rsid w:val="00204440"/>
    <w:rsid w:val="002B7A86"/>
    <w:rsid w:val="002E60AA"/>
    <w:rsid w:val="00324444"/>
    <w:rsid w:val="0034281D"/>
    <w:rsid w:val="00383EA1"/>
    <w:rsid w:val="003A7245"/>
    <w:rsid w:val="003B60A7"/>
    <w:rsid w:val="003D77BF"/>
    <w:rsid w:val="003E37A9"/>
    <w:rsid w:val="003F5FC9"/>
    <w:rsid w:val="004431E9"/>
    <w:rsid w:val="004A0EC3"/>
    <w:rsid w:val="004B12F7"/>
    <w:rsid w:val="004B61DE"/>
    <w:rsid w:val="004F22D3"/>
    <w:rsid w:val="0051729D"/>
    <w:rsid w:val="00581355"/>
    <w:rsid w:val="005A3FB5"/>
    <w:rsid w:val="005E5964"/>
    <w:rsid w:val="0060106A"/>
    <w:rsid w:val="00601E11"/>
    <w:rsid w:val="006546BB"/>
    <w:rsid w:val="00672529"/>
    <w:rsid w:val="006A11B4"/>
    <w:rsid w:val="006C2111"/>
    <w:rsid w:val="00757901"/>
    <w:rsid w:val="00793504"/>
    <w:rsid w:val="00795F1C"/>
    <w:rsid w:val="007C11C3"/>
    <w:rsid w:val="007D6439"/>
    <w:rsid w:val="007F5032"/>
    <w:rsid w:val="00821571"/>
    <w:rsid w:val="00834208"/>
    <w:rsid w:val="0087041B"/>
    <w:rsid w:val="00872E93"/>
    <w:rsid w:val="008821D2"/>
    <w:rsid w:val="00943399"/>
    <w:rsid w:val="00960961"/>
    <w:rsid w:val="009C25F9"/>
    <w:rsid w:val="009D262E"/>
    <w:rsid w:val="009F659D"/>
    <w:rsid w:val="00B04566"/>
    <w:rsid w:val="00B94652"/>
    <w:rsid w:val="00C16232"/>
    <w:rsid w:val="00C34EFB"/>
    <w:rsid w:val="00C373F1"/>
    <w:rsid w:val="00C71FC8"/>
    <w:rsid w:val="00C7291E"/>
    <w:rsid w:val="00CB4B39"/>
    <w:rsid w:val="00CC78B8"/>
    <w:rsid w:val="00D37E21"/>
    <w:rsid w:val="00D413FD"/>
    <w:rsid w:val="00D717EE"/>
    <w:rsid w:val="00E04A08"/>
    <w:rsid w:val="00E22E71"/>
    <w:rsid w:val="00E528A6"/>
    <w:rsid w:val="00E607C6"/>
    <w:rsid w:val="00E8645E"/>
    <w:rsid w:val="00EE584E"/>
    <w:rsid w:val="00F01CF0"/>
    <w:rsid w:val="00F3077F"/>
    <w:rsid w:val="00F55568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B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F0"/>
    <w:pPr>
      <w:bidi/>
      <w:jc w:val="both"/>
    </w:pPr>
    <w:rPr>
      <w:rFonts w:cs="B Nazanin"/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F0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F0"/>
    <w:rPr>
      <w:rFonts w:cs="B Nazanin"/>
      <w:kern w:val="0"/>
      <w:lang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F0"/>
    <w:pPr>
      <w:bidi/>
      <w:jc w:val="both"/>
    </w:pPr>
    <w:rPr>
      <w:rFonts w:cs="B Nazanin"/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F0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F0"/>
    <w:rPr>
      <w:rFonts w:cs="B Nazanin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6C8D-D02A-423F-96D1-373E20EF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</dc:creator>
  <cp:lastModifiedBy>pc</cp:lastModifiedBy>
  <cp:revision>53</cp:revision>
  <dcterms:created xsi:type="dcterms:W3CDTF">2025-11-03T04:10:00Z</dcterms:created>
  <dcterms:modified xsi:type="dcterms:W3CDTF">2025-11-05T09:20:00Z</dcterms:modified>
</cp:coreProperties>
</file>